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B2FDA" w14:textId="77777777" w:rsidR="00466F96" w:rsidRPr="00025159" w:rsidRDefault="00466F96" w:rsidP="00466F96">
      <w:pPr>
        <w:rPr>
          <w:rFonts w:ascii="Cambria" w:hAnsi="Cambria"/>
        </w:rPr>
      </w:pPr>
    </w:p>
    <w:p w14:paraId="014D59C0" w14:textId="3B255176" w:rsidR="00C2572A" w:rsidRPr="00025159" w:rsidRDefault="00C2572A" w:rsidP="00C257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Cambria" w:hAnsi="Cambria"/>
          <w:b/>
          <w:bCs/>
          <w:smallCaps/>
          <w:color w:val="800000"/>
          <w:sz w:val="28"/>
          <w:szCs w:val="28"/>
        </w:rPr>
      </w:pPr>
      <w:r w:rsidRPr="00025159">
        <w:rPr>
          <w:rFonts w:ascii="Cambria" w:hAnsi="Cambria"/>
          <w:b/>
          <w:bCs/>
          <w:smallCaps/>
          <w:color w:val="800000"/>
          <w:sz w:val="28"/>
          <w:szCs w:val="28"/>
        </w:rPr>
        <w:t>Alberto Mattiacci</w:t>
      </w:r>
      <w:r w:rsidR="00C8419C">
        <w:rPr>
          <w:rFonts w:ascii="Cambria" w:hAnsi="Cambria"/>
          <w:b/>
          <w:bCs/>
          <w:smallCaps/>
          <w:color w:val="800000"/>
          <w:sz w:val="28"/>
          <w:szCs w:val="28"/>
        </w:rPr>
        <w:t xml:space="preserve">, </w:t>
      </w:r>
      <w:r w:rsidR="00C8419C" w:rsidRPr="007735C4">
        <w:rPr>
          <w:rFonts w:ascii="Cambria" w:hAnsi="Cambria"/>
          <w:bCs/>
          <w:color w:val="800000"/>
        </w:rPr>
        <w:t>PhD</w:t>
      </w:r>
    </w:p>
    <w:p w14:paraId="0F78DAC8" w14:textId="5E3C9EC3" w:rsidR="00C2572A" w:rsidRPr="007735C4" w:rsidRDefault="00C2572A" w:rsidP="00C2572A">
      <w:pPr>
        <w:tabs>
          <w:tab w:val="left" w:pos="567"/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Cambria" w:hAnsi="Cambria"/>
          <w:bCs/>
          <w:color w:val="800000"/>
        </w:rPr>
      </w:pPr>
      <w:r w:rsidRPr="007735C4">
        <w:rPr>
          <w:rFonts w:ascii="Cambria" w:hAnsi="Cambria"/>
          <w:bCs/>
          <w:color w:val="800000"/>
        </w:rPr>
        <w:t xml:space="preserve">Professore Ordinario di </w:t>
      </w:r>
      <w:r w:rsidR="009B4286" w:rsidRPr="007735C4">
        <w:rPr>
          <w:rFonts w:ascii="Cambria" w:hAnsi="Cambria"/>
          <w:bCs/>
          <w:color w:val="800000"/>
        </w:rPr>
        <w:t>Marketing &amp; Business Management</w:t>
      </w:r>
    </w:p>
    <w:p w14:paraId="2A6DD315" w14:textId="66D65AD5" w:rsidR="00C2572A" w:rsidRPr="009B4286" w:rsidRDefault="00C2572A" w:rsidP="00C2572A">
      <w:pPr>
        <w:tabs>
          <w:tab w:val="left" w:pos="567"/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Cambria" w:hAnsi="Cambria"/>
          <w:bCs/>
          <w:color w:val="800000"/>
        </w:rPr>
      </w:pPr>
      <w:r w:rsidRPr="009B4286">
        <w:rPr>
          <w:rFonts w:ascii="Cambria" w:hAnsi="Cambria"/>
          <w:bCs/>
          <w:i/>
          <w:color w:val="800000"/>
        </w:rPr>
        <w:t>Sapienza</w:t>
      </w:r>
      <w:r w:rsidRPr="009B4286">
        <w:rPr>
          <w:rFonts w:ascii="Cambria" w:hAnsi="Cambria"/>
          <w:bCs/>
          <w:color w:val="800000"/>
        </w:rPr>
        <w:t xml:space="preserve">, </w:t>
      </w:r>
      <w:r w:rsidR="00F702C2" w:rsidRPr="009B4286">
        <w:rPr>
          <w:rFonts w:ascii="Cambria" w:hAnsi="Cambria"/>
          <w:bCs/>
          <w:color w:val="800000"/>
        </w:rPr>
        <w:t>Università</w:t>
      </w:r>
      <w:r w:rsidRPr="009B4286">
        <w:rPr>
          <w:rFonts w:ascii="Cambria" w:hAnsi="Cambria"/>
          <w:bCs/>
          <w:color w:val="800000"/>
        </w:rPr>
        <w:t xml:space="preserve"> </w:t>
      </w:r>
      <w:r w:rsidR="00F702C2" w:rsidRPr="009B4286">
        <w:rPr>
          <w:rFonts w:ascii="Cambria" w:hAnsi="Cambria"/>
          <w:bCs/>
          <w:color w:val="800000"/>
        </w:rPr>
        <w:t>di Roma</w:t>
      </w:r>
    </w:p>
    <w:p w14:paraId="486783BB" w14:textId="577FBE43" w:rsidR="004D0DD7" w:rsidRPr="001C1D04" w:rsidRDefault="004D0DD7" w:rsidP="00C2572A">
      <w:pPr>
        <w:tabs>
          <w:tab w:val="left" w:pos="567"/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Cambria" w:hAnsi="Cambria"/>
          <w:bCs/>
          <w:color w:val="800000"/>
          <w:lang w:val="en-US"/>
        </w:rPr>
      </w:pPr>
      <w:r w:rsidRPr="001C1D04">
        <w:rPr>
          <w:rFonts w:ascii="Cambria" w:hAnsi="Cambria"/>
          <w:bCs/>
          <w:i/>
          <w:iCs/>
          <w:color w:val="800000"/>
          <w:lang w:val="en-US"/>
        </w:rPr>
        <w:t>Luiss Business School</w:t>
      </w:r>
      <w:r w:rsidRPr="001C1D04">
        <w:rPr>
          <w:rFonts w:ascii="Cambria" w:hAnsi="Cambria"/>
          <w:bCs/>
          <w:color w:val="800000"/>
          <w:lang w:val="en-US"/>
        </w:rPr>
        <w:t>, Roma</w:t>
      </w:r>
      <w:r w:rsidR="00C961AA" w:rsidRPr="001C1D04">
        <w:rPr>
          <w:rFonts w:ascii="Cambria" w:hAnsi="Cambria"/>
          <w:bCs/>
          <w:color w:val="800000"/>
          <w:lang w:val="en-US"/>
        </w:rPr>
        <w:t>,</w:t>
      </w:r>
      <w:r w:rsidRPr="001C1D04">
        <w:rPr>
          <w:rFonts w:ascii="Cambria" w:hAnsi="Cambria"/>
          <w:bCs/>
          <w:color w:val="800000"/>
          <w:lang w:val="en-US"/>
        </w:rPr>
        <w:t xml:space="preserve"> Milano</w:t>
      </w:r>
      <w:r w:rsidR="00C961AA" w:rsidRPr="001C1D04">
        <w:rPr>
          <w:rFonts w:ascii="Cambria" w:hAnsi="Cambria"/>
          <w:bCs/>
          <w:color w:val="800000"/>
          <w:lang w:val="en-US"/>
        </w:rPr>
        <w:t xml:space="preserve">, </w:t>
      </w:r>
      <w:proofErr w:type="spellStart"/>
      <w:r w:rsidR="00AA2EFC">
        <w:rPr>
          <w:rFonts w:ascii="Cambria" w:hAnsi="Cambria"/>
          <w:bCs/>
          <w:color w:val="800000"/>
          <w:lang w:val="en-US"/>
        </w:rPr>
        <w:t>Belluno</w:t>
      </w:r>
      <w:proofErr w:type="spellEnd"/>
    </w:p>
    <w:p w14:paraId="3792E356" w14:textId="77777777" w:rsidR="00665832" w:rsidRPr="001C1D04" w:rsidRDefault="00665832" w:rsidP="00C2572A">
      <w:pPr>
        <w:tabs>
          <w:tab w:val="left" w:pos="567"/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Cambria" w:hAnsi="Cambria"/>
          <w:bCs/>
          <w:color w:val="800000"/>
          <w:lang w:val="en-US"/>
        </w:rPr>
      </w:pPr>
    </w:p>
    <w:p w14:paraId="1E0C9D9C" w14:textId="36BE24B4" w:rsidR="00637A3E" w:rsidRPr="001C1D04" w:rsidRDefault="00637A3E" w:rsidP="00C2572A">
      <w:pPr>
        <w:tabs>
          <w:tab w:val="left" w:pos="567"/>
          <w:tab w:val="left" w:pos="510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Cambria" w:hAnsi="Cambria"/>
          <w:bCs/>
          <w:color w:val="800000"/>
          <w:lang w:val="en-US"/>
        </w:rPr>
      </w:pPr>
      <w:r w:rsidRPr="001C1D04">
        <w:rPr>
          <w:rFonts w:ascii="Cambria" w:hAnsi="Cambria"/>
          <w:bCs/>
          <w:color w:val="800000"/>
          <w:lang w:val="en-US"/>
        </w:rPr>
        <w:t>www.albertomattiacci.it</w:t>
      </w:r>
    </w:p>
    <w:p w14:paraId="52479E9A" w14:textId="77777777" w:rsidR="00C2572A" w:rsidRPr="001C1D04" w:rsidRDefault="00C2572A" w:rsidP="00C2572A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mbria" w:eastAsia="Garamond" w:hAnsi="Cambria" w:cs="Garamond"/>
          <w:bCs/>
          <w:iCs/>
          <w:lang w:val="en-US"/>
        </w:rPr>
      </w:pPr>
    </w:p>
    <w:p w14:paraId="209C48D9" w14:textId="246AB8B4" w:rsidR="00C2572A" w:rsidRPr="001C1D04" w:rsidRDefault="00C2572A" w:rsidP="00466F96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567"/>
        <w:jc w:val="both"/>
        <w:rPr>
          <w:rFonts w:ascii="Cambria" w:eastAsia="Arial Unicode MS" w:hAnsi="Cambria" w:cs="Arial Unicode MS"/>
          <w:bCs/>
          <w:color w:val="000000"/>
          <w:bdr w:val="nil"/>
          <w:lang w:val="en-US" w:eastAsia="en-US"/>
        </w:rPr>
      </w:pPr>
    </w:p>
    <w:p w14:paraId="2D3C8445" w14:textId="05AB0B5C" w:rsidR="00FE31C9" w:rsidRPr="001C1D04" w:rsidRDefault="00FE31C9" w:rsidP="00466F96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567"/>
        <w:jc w:val="both"/>
        <w:rPr>
          <w:rFonts w:ascii="Cambria" w:eastAsia="Arial Unicode MS" w:hAnsi="Cambria" w:cs="Arial Unicode MS"/>
          <w:bCs/>
          <w:color w:val="000000"/>
          <w:bdr w:val="nil"/>
          <w:lang w:val="en-US" w:eastAsia="en-US"/>
        </w:rPr>
      </w:pPr>
    </w:p>
    <w:p w14:paraId="0DDF760E" w14:textId="77777777" w:rsidR="00FE31C9" w:rsidRPr="001C1D04" w:rsidRDefault="00FE31C9" w:rsidP="00466F96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567"/>
        <w:jc w:val="both"/>
        <w:rPr>
          <w:rFonts w:ascii="Cambria" w:eastAsia="Arial Unicode MS" w:hAnsi="Cambria" w:cs="Arial Unicode MS"/>
          <w:bCs/>
          <w:color w:val="000000"/>
          <w:bdr w:val="nil"/>
          <w:lang w:val="en-US" w:eastAsia="en-US"/>
        </w:rPr>
      </w:pPr>
    </w:p>
    <w:p w14:paraId="38553831" w14:textId="77777777" w:rsidR="00AA2EFC" w:rsidRDefault="00AA2EFC" w:rsidP="00AA2EFC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9"/>
        <w:jc w:val="both"/>
        <w:rPr>
          <w:rFonts w:ascii="Cambria" w:eastAsia="Arial Unicode MS" w:hAnsi="Cambria" w:cs="Arial Unicode MS"/>
          <w:color w:val="000000"/>
          <w:bdr w:val="nil"/>
          <w:lang w:eastAsia="en-US"/>
        </w:rPr>
      </w:pPr>
      <w:r>
        <w:rPr>
          <w:rFonts w:ascii="Cambria" w:eastAsia="Arial Unicode MS" w:hAnsi="Cambria" w:cs="Arial Unicode MS"/>
          <w:b/>
          <w:bCs/>
          <w:i/>
          <w:iCs/>
          <w:color w:val="000000"/>
          <w:bdr w:val="nil"/>
          <w:lang w:eastAsia="en-US"/>
        </w:rPr>
        <w:t xml:space="preserve">In a </w:t>
      </w:r>
      <w:proofErr w:type="spellStart"/>
      <w:r>
        <w:rPr>
          <w:rFonts w:ascii="Cambria" w:eastAsia="Arial Unicode MS" w:hAnsi="Cambria" w:cs="Arial Unicode MS"/>
          <w:b/>
          <w:bCs/>
          <w:i/>
          <w:iCs/>
          <w:color w:val="000000"/>
          <w:bdr w:val="nil"/>
          <w:lang w:eastAsia="en-US"/>
        </w:rPr>
        <w:t>nuthsell</w:t>
      </w:r>
      <w:proofErr w:type="spellEnd"/>
      <w:r>
        <w:rPr>
          <w:rFonts w:ascii="Cambria" w:eastAsia="Arial Unicode MS" w:hAnsi="Cambria" w:cs="Arial Unicode MS"/>
          <w:b/>
          <w:bCs/>
          <w:i/>
          <w:iCs/>
          <w:color w:val="000000"/>
          <w:bdr w:val="nil"/>
          <w:lang w:eastAsia="en-US"/>
        </w:rPr>
        <w:t>:</w:t>
      </w:r>
      <w:r w:rsidRPr="009B4286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economista di formazione, PhD in Management, è 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>professore ordinario dal 2006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ora in Sapienza e Luiss Business School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. </w:t>
      </w:r>
    </w:p>
    <w:p w14:paraId="228DC2A1" w14:textId="66A4195B" w:rsidR="00AA2EFC" w:rsidRDefault="00AA2EFC" w:rsidP="00AA2EFC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9"/>
        <w:jc w:val="both"/>
        <w:rPr>
          <w:rFonts w:ascii="Cambria" w:eastAsia="Arial Unicode MS" w:hAnsi="Cambria" w:cs="Arial Unicode MS"/>
          <w:color w:val="000000"/>
          <w:bdr w:val="nil"/>
          <w:lang w:eastAsia="en-US"/>
        </w:rPr>
      </w:pP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Nella sua carriera professionale ha pubblicato oltre 200 lavori, fra scientifici e </w:t>
      </w:r>
      <w:proofErr w:type="gramStart"/>
      <w:r>
        <w:rPr>
          <w:rFonts w:ascii="Cambria" w:eastAsia="Arial Unicode MS" w:hAnsi="Cambria" w:cs="Arial Unicode MS"/>
          <w:color w:val="000000"/>
          <w:bdr w:val="nil"/>
          <w:lang w:eastAsia="en-US"/>
        </w:rPr>
        <w:t>non</w:t>
      </w:r>
      <w:proofErr w:type="gramEnd"/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, è stato </w:t>
      </w:r>
      <w:proofErr w:type="spellStart"/>
      <w:r>
        <w:rPr>
          <w:rFonts w:ascii="Cambria" w:eastAsia="Arial Unicode MS" w:hAnsi="Cambria" w:cs="Arial Unicode MS"/>
          <w:color w:val="000000"/>
          <w:bdr w:val="nil"/>
          <w:lang w:eastAsia="en-US"/>
        </w:rPr>
        <w:t>cofounder</w:t>
      </w:r>
      <w:proofErr w:type="spellEnd"/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e manager di un istituto di ricerca di mercato, prima di uscire e dedicarsi alla carriera accademica, dove ha ricoperto ruoli apicali a livello nazionale. </w:t>
      </w:r>
    </w:p>
    <w:p w14:paraId="417C75A9" w14:textId="403ADDF8" w:rsidR="00FE31C9" w:rsidRDefault="00AA2EFC" w:rsidP="00AA2EFC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9"/>
        <w:jc w:val="both"/>
        <w:rPr>
          <w:rFonts w:ascii="Cambria" w:eastAsia="Arial Unicode MS" w:hAnsi="Cambria" w:cs="Arial Unicode MS"/>
          <w:color w:val="000000"/>
          <w:bdr w:val="nil"/>
          <w:lang w:eastAsia="en-US"/>
        </w:rPr>
      </w:pP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Attualmente si divide fra attività scientifica, di ricerca applicata e consulenza, presiede Eurispes, ha esperienza come board </w:t>
      </w:r>
      <w:proofErr w:type="spellStart"/>
      <w:r>
        <w:rPr>
          <w:rFonts w:ascii="Cambria" w:eastAsia="Arial Unicode MS" w:hAnsi="Cambria" w:cs="Arial Unicode MS"/>
          <w:color w:val="000000"/>
          <w:bdr w:val="nil"/>
          <w:lang w:eastAsia="en-US"/>
        </w:rPr>
        <w:t>member</w:t>
      </w:r>
      <w:proofErr w:type="spellEnd"/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ed è giornalista pubblicista.</w:t>
      </w:r>
    </w:p>
    <w:p w14:paraId="7E0ACE8F" w14:textId="77777777" w:rsidR="00AA2EFC" w:rsidRDefault="00AA2EFC" w:rsidP="00B430F3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jc w:val="both"/>
        <w:rPr>
          <w:rFonts w:ascii="Cambria" w:eastAsia="Arial Unicode MS" w:hAnsi="Cambria" w:cs="Arial Unicode MS"/>
          <w:color w:val="000000"/>
          <w:bdr w:val="nil"/>
          <w:lang w:eastAsia="en-US"/>
        </w:rPr>
      </w:pPr>
    </w:p>
    <w:p w14:paraId="34410BF0" w14:textId="77777777" w:rsidR="00AA2EFC" w:rsidRPr="001C1D04" w:rsidRDefault="00AA2EFC" w:rsidP="00B430F3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jc w:val="both"/>
        <w:rPr>
          <w:rFonts w:ascii="Cambria" w:eastAsia="Arial Unicode MS" w:hAnsi="Cambria" w:cs="Arial Unicode MS"/>
          <w:color w:val="000000"/>
          <w:bdr w:val="nil"/>
          <w:lang w:val="en-US" w:eastAsia="en-US"/>
        </w:rPr>
      </w:pPr>
    </w:p>
    <w:p w14:paraId="2E25BE0A" w14:textId="77777777" w:rsidR="00F329CB" w:rsidRDefault="00F329CB" w:rsidP="00FE31C9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jc w:val="both"/>
        <w:rPr>
          <w:rFonts w:ascii="Cambria" w:eastAsia="Arial Unicode MS" w:hAnsi="Cambria" w:cs="Arial Unicode MS"/>
          <w:b/>
          <w:bCs/>
          <w:color w:val="000000"/>
          <w:bdr w:val="nil"/>
          <w:lang w:eastAsia="en-US"/>
        </w:rPr>
      </w:pPr>
    </w:p>
    <w:p w14:paraId="38C9BBD8" w14:textId="2C7D8223" w:rsidR="00FE31C9" w:rsidRPr="00C232DD" w:rsidRDefault="009B4286" w:rsidP="00FE31C9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567"/>
        <w:jc w:val="both"/>
        <w:rPr>
          <w:rFonts w:ascii="Cambria" w:eastAsia="Arial Unicode MS" w:hAnsi="Cambria" w:cs="Arial Unicode MS"/>
          <w:b/>
          <w:bCs/>
          <w:color w:val="C00000"/>
          <w:bdr w:val="nil"/>
          <w:lang w:eastAsia="en-US"/>
        </w:rPr>
      </w:pPr>
      <w:r w:rsidRPr="00C232DD">
        <w:rPr>
          <w:rFonts w:ascii="Cambria" w:eastAsia="Arial Unicode MS" w:hAnsi="Cambria" w:cs="Arial Unicode MS"/>
          <w:b/>
          <w:bCs/>
          <w:color w:val="C00000"/>
          <w:bdr w:val="nil"/>
          <w:lang w:eastAsia="en-US"/>
        </w:rPr>
        <w:t>Attività</w:t>
      </w:r>
    </w:p>
    <w:p w14:paraId="65F642E4" w14:textId="77777777" w:rsidR="00FE31C9" w:rsidRDefault="00FE31C9" w:rsidP="00FE31C9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567"/>
        <w:jc w:val="both"/>
        <w:rPr>
          <w:rFonts w:ascii="Cambria" w:eastAsia="Arial Unicode MS" w:hAnsi="Cambria" w:cs="Arial Unicode MS"/>
          <w:b/>
          <w:bCs/>
          <w:color w:val="000000"/>
          <w:bdr w:val="nil"/>
          <w:lang w:eastAsia="en-US"/>
        </w:rPr>
      </w:pPr>
    </w:p>
    <w:p w14:paraId="708A06AF" w14:textId="7B5D63F1" w:rsidR="00665832" w:rsidRDefault="009B4286" w:rsidP="00B430F3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hAnsi="Cambria" w:cs="Garamond"/>
        </w:rPr>
      </w:pPr>
      <w:r>
        <w:rPr>
          <w:rFonts w:ascii="Cambria" w:eastAsia="Arial Unicode MS" w:hAnsi="Cambria" w:cs="Arial Unicode MS"/>
          <w:b/>
          <w:bCs/>
          <w:i/>
          <w:iCs/>
          <w:color w:val="000000"/>
          <w:bdr w:val="nil"/>
          <w:lang w:eastAsia="en-US"/>
        </w:rPr>
        <w:t>Academy:</w:t>
      </w:r>
      <w:r w:rsidRPr="009B4286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</w:t>
      </w:r>
      <w:r w:rsidR="00782618">
        <w:rPr>
          <w:rFonts w:ascii="Cambria" w:eastAsia="Arial Unicode MS" w:hAnsi="Cambria" w:cs="Arial Unicode MS"/>
          <w:color w:val="000000"/>
          <w:bdr w:val="nil"/>
          <w:lang w:eastAsia="en-US"/>
        </w:rPr>
        <w:t>è professore ordinario dal 2006. T</w:t>
      </w:r>
      <w:r w:rsidR="00665832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iene il 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>cors</w:t>
      </w:r>
      <w:r w:rsidR="00665832">
        <w:rPr>
          <w:rFonts w:ascii="Cambria" w:eastAsia="Arial Unicode MS" w:hAnsi="Cambria" w:cs="Arial Unicode MS"/>
          <w:color w:val="000000"/>
          <w:bdr w:val="nil"/>
          <w:lang w:eastAsia="en-US"/>
        </w:rPr>
        <w:t>o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di </w:t>
      </w:r>
      <w:r w:rsidRPr="009B4286">
        <w:rPr>
          <w:rFonts w:ascii="Cambria" w:eastAsia="Arial Unicode MS" w:hAnsi="Cambria" w:cs="Arial Unicode MS"/>
          <w:i/>
          <w:iCs/>
          <w:color w:val="000000"/>
          <w:bdr w:val="nil"/>
          <w:lang w:eastAsia="en-US"/>
        </w:rPr>
        <w:t xml:space="preserve">Marketing </w:t>
      </w:r>
      <w:r w:rsidR="00665832">
        <w:rPr>
          <w:rFonts w:ascii="Cambria" w:eastAsia="Arial Unicode MS" w:hAnsi="Cambria" w:cs="Arial Unicode MS"/>
          <w:i/>
          <w:iCs/>
          <w:color w:val="000000"/>
          <w:bdr w:val="nil"/>
          <w:lang w:eastAsia="en-US"/>
        </w:rPr>
        <w:t>Planning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nella laurea magistrale in Marketing della Sapienza</w:t>
      </w:r>
      <w:r w:rsidR="00665832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. Ha ricoperto numerosi ruoli direttivi in università, dalla presidenza del corso magistrale in </w:t>
      </w:r>
      <w:r w:rsidR="00665832" w:rsidRPr="00665832">
        <w:rPr>
          <w:rFonts w:ascii="Cambria" w:eastAsia="Arial Unicode MS" w:hAnsi="Cambria" w:cs="Arial Unicode MS"/>
          <w:i/>
          <w:iCs/>
          <w:color w:val="000000"/>
          <w:bdr w:val="nil"/>
          <w:lang w:eastAsia="en-US"/>
        </w:rPr>
        <w:t>Economia e Management</w:t>
      </w:r>
      <w:r w:rsidR="00665832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</w:t>
      </w:r>
      <w:r w:rsidR="007A03ED">
        <w:rPr>
          <w:rFonts w:ascii="Cambria" w:eastAsia="Arial Unicode MS" w:hAnsi="Cambria" w:cs="Arial Unicode MS"/>
          <w:color w:val="000000"/>
          <w:bdr w:val="nil"/>
          <w:lang w:eastAsia="en-US"/>
        </w:rPr>
        <w:t>nell’Università di</w:t>
      </w:r>
      <w:r w:rsidR="00665832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Siena, al coordinamento scientifico del curriculum </w:t>
      </w:r>
      <w:r w:rsidR="00665832" w:rsidRPr="00665832">
        <w:rPr>
          <w:rFonts w:ascii="Cambria" w:eastAsia="Arial Unicode MS" w:hAnsi="Cambria" w:cs="Arial Unicode MS"/>
          <w:i/>
          <w:iCs/>
          <w:color w:val="000000"/>
          <w:bdr w:val="nil"/>
          <w:lang w:eastAsia="en-US"/>
        </w:rPr>
        <w:t>Marketing</w:t>
      </w:r>
      <w:r w:rsidR="00665832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del programma PhD del CoRiS Sapienza, alla co-direzione del </w:t>
      </w:r>
      <w:r w:rsidRPr="00025159">
        <w:rPr>
          <w:rFonts w:ascii="Cambria" w:hAnsi="Cambria" w:cs="Garamond"/>
          <w:i/>
          <w:iCs/>
        </w:rPr>
        <w:t xml:space="preserve">Master Universitario Marketing Management </w:t>
      </w:r>
      <w:r w:rsidR="00FE31C9">
        <w:rPr>
          <w:rFonts w:ascii="Cambria" w:hAnsi="Cambria" w:cs="Garamond"/>
        </w:rPr>
        <w:t>nella</w:t>
      </w:r>
      <w:r w:rsidRPr="00025159">
        <w:rPr>
          <w:rFonts w:ascii="Cambria" w:hAnsi="Cambria" w:cs="Garamond"/>
        </w:rPr>
        <w:t xml:space="preserve"> facoltà di </w:t>
      </w:r>
      <w:r w:rsidRPr="00025159">
        <w:rPr>
          <w:rFonts w:ascii="Cambria" w:hAnsi="Cambria" w:cs="Garamond"/>
          <w:i/>
          <w:iCs/>
        </w:rPr>
        <w:t xml:space="preserve">Economia </w:t>
      </w:r>
      <w:r w:rsidRPr="00025159">
        <w:rPr>
          <w:rFonts w:ascii="Cambria" w:hAnsi="Cambria" w:cs="Garamond"/>
        </w:rPr>
        <w:t>della Sapienza</w:t>
      </w:r>
      <w:r w:rsidR="00665832">
        <w:rPr>
          <w:rFonts w:ascii="Cambria" w:hAnsi="Cambria" w:cs="Garamond"/>
        </w:rPr>
        <w:t xml:space="preserve"> (il più longevo dell’Ateneo, </w:t>
      </w:r>
      <w:r w:rsidR="0088065F">
        <w:rPr>
          <w:rFonts w:ascii="Cambria" w:hAnsi="Cambria" w:cs="Garamond"/>
        </w:rPr>
        <w:t xml:space="preserve">dal </w:t>
      </w:r>
      <w:r w:rsidR="00665832">
        <w:rPr>
          <w:rFonts w:ascii="Cambria" w:hAnsi="Cambria" w:cs="Garamond"/>
        </w:rPr>
        <w:t>2002)</w:t>
      </w:r>
      <w:r w:rsidR="00A8049C">
        <w:rPr>
          <w:rFonts w:ascii="Cambria" w:hAnsi="Cambria" w:cs="Garamond"/>
        </w:rPr>
        <w:t xml:space="preserve"> che ha ideato e </w:t>
      </w:r>
      <w:r w:rsidR="00B430F3">
        <w:rPr>
          <w:rFonts w:ascii="Cambria" w:hAnsi="Cambria" w:cs="Garamond"/>
        </w:rPr>
        <w:t>fondato</w:t>
      </w:r>
      <w:r w:rsidR="00665832">
        <w:rPr>
          <w:rFonts w:ascii="Cambria" w:hAnsi="Cambria" w:cs="Garamond"/>
        </w:rPr>
        <w:t>.</w:t>
      </w:r>
      <w:r w:rsidR="00015CFA">
        <w:rPr>
          <w:rFonts w:ascii="Cambria" w:hAnsi="Cambria" w:cs="Garamond"/>
        </w:rPr>
        <w:t xml:space="preserve"> </w:t>
      </w:r>
      <w:proofErr w:type="gramStart"/>
      <w:r w:rsidR="00015CFA">
        <w:rPr>
          <w:rFonts w:ascii="Cambria" w:hAnsi="Cambria" w:cs="Garamond"/>
        </w:rPr>
        <w:t>E’</w:t>
      </w:r>
      <w:proofErr w:type="gramEnd"/>
      <w:r w:rsidR="00015CFA">
        <w:rPr>
          <w:rFonts w:ascii="Cambria" w:hAnsi="Cambria" w:cs="Garamond"/>
        </w:rPr>
        <w:t xml:space="preserve"> stato Segretario Generale e Presidente della </w:t>
      </w:r>
      <w:r w:rsidR="00015CFA" w:rsidRPr="00015CFA">
        <w:rPr>
          <w:rFonts w:ascii="Cambria" w:hAnsi="Cambria" w:cs="Garamond"/>
          <w:i/>
          <w:iCs/>
        </w:rPr>
        <w:t>Società Italiana Marketing</w:t>
      </w:r>
      <w:r w:rsidR="00782618">
        <w:rPr>
          <w:rFonts w:ascii="Cambria" w:hAnsi="Cambria" w:cs="Garamond"/>
          <w:i/>
          <w:iCs/>
        </w:rPr>
        <w:t>,</w:t>
      </w:r>
      <w:r w:rsidR="00015CFA">
        <w:rPr>
          <w:rFonts w:ascii="Cambria" w:hAnsi="Cambria" w:cs="Garamond"/>
        </w:rPr>
        <w:t xml:space="preserve"> la società scientifica di riferimento per gli studiosi di mercato</w:t>
      </w:r>
      <w:r w:rsidR="00782618">
        <w:rPr>
          <w:rFonts w:ascii="Cambria" w:hAnsi="Cambria" w:cs="Garamond"/>
        </w:rPr>
        <w:t>, presidente della prima commissione nazionale di Abilitazione Scientifica Nazionale (ASN)</w:t>
      </w:r>
      <w:r w:rsidR="00C232DD">
        <w:rPr>
          <w:rFonts w:ascii="Cambria" w:hAnsi="Cambria" w:cs="Garamond"/>
        </w:rPr>
        <w:t xml:space="preserve">, </w:t>
      </w:r>
      <w:r w:rsidR="00C232DD">
        <w:rPr>
          <w:rFonts w:ascii="Cambria" w:eastAsia="Arial Unicode MS" w:hAnsi="Cambria" w:cs="Arial Unicode MS"/>
          <w:iCs/>
          <w:color w:val="000000"/>
          <w:bdr w:val="nil"/>
          <w:lang w:eastAsia="en-US"/>
        </w:rPr>
        <w:t xml:space="preserve">socio fondatore della </w:t>
      </w:r>
      <w:r w:rsidR="00C232DD" w:rsidRPr="00186733">
        <w:rPr>
          <w:rFonts w:ascii="Cambria" w:eastAsia="Arial Unicode MS" w:hAnsi="Cambria" w:cs="Arial Unicode MS"/>
          <w:i/>
          <w:color w:val="000000"/>
          <w:bdr w:val="nil"/>
          <w:lang w:eastAsia="en-US"/>
        </w:rPr>
        <w:t>Società Italiana Management</w:t>
      </w:r>
      <w:r w:rsidR="00015CFA">
        <w:rPr>
          <w:rFonts w:ascii="Cambria" w:hAnsi="Cambria" w:cs="Garamond"/>
        </w:rPr>
        <w:t>.</w:t>
      </w:r>
    </w:p>
    <w:p w14:paraId="461E1EC1" w14:textId="77777777" w:rsidR="009B4286" w:rsidRDefault="009B4286" w:rsidP="00FE31C9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eastAsia="Arial Unicode MS" w:hAnsi="Cambria" w:cs="Arial Unicode MS"/>
          <w:b/>
          <w:bCs/>
          <w:i/>
          <w:iCs/>
          <w:color w:val="000000"/>
          <w:bdr w:val="nil"/>
          <w:lang w:eastAsia="en-US"/>
        </w:rPr>
      </w:pPr>
    </w:p>
    <w:p w14:paraId="7F1ED1B3" w14:textId="02282413" w:rsidR="00665832" w:rsidRDefault="004D0DD7" w:rsidP="00665832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eastAsia="Arial Unicode MS" w:hAnsi="Cambria" w:cs="Arial Unicode MS"/>
          <w:color w:val="000000"/>
          <w:bdr w:val="nil"/>
          <w:lang w:eastAsia="en-US"/>
        </w:rPr>
      </w:pPr>
      <w:r w:rsidRPr="009B4286">
        <w:rPr>
          <w:rFonts w:ascii="Cambria" w:eastAsia="Arial Unicode MS" w:hAnsi="Cambria" w:cs="Arial Unicode MS"/>
          <w:b/>
          <w:bCs/>
          <w:i/>
          <w:iCs/>
          <w:color w:val="000000"/>
          <w:bdr w:val="nil"/>
          <w:lang w:eastAsia="en-US"/>
        </w:rPr>
        <w:t xml:space="preserve">Business </w:t>
      </w:r>
      <w:proofErr w:type="spellStart"/>
      <w:r w:rsidRPr="009B4286">
        <w:rPr>
          <w:rFonts w:ascii="Cambria" w:eastAsia="Arial Unicode MS" w:hAnsi="Cambria" w:cs="Arial Unicode MS"/>
          <w:b/>
          <w:bCs/>
          <w:i/>
          <w:iCs/>
          <w:color w:val="000000"/>
          <w:bdr w:val="nil"/>
          <w:lang w:eastAsia="en-US"/>
        </w:rPr>
        <w:t>Education</w:t>
      </w:r>
      <w:proofErr w:type="spellEnd"/>
      <w:r w:rsidRPr="00025159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: </w:t>
      </w:r>
      <w:r w:rsidR="00A8049C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progetta </w:t>
      </w:r>
      <w:r w:rsidR="009B4286">
        <w:rPr>
          <w:rFonts w:ascii="Cambria" w:eastAsia="Arial Unicode MS" w:hAnsi="Cambria" w:cs="Arial Unicode MS"/>
          <w:color w:val="000000"/>
          <w:bdr w:val="nil"/>
          <w:lang w:eastAsia="en-US"/>
        </w:rPr>
        <w:t>e tiene corsi ad hoc per imprese</w:t>
      </w:r>
      <w:r w:rsidR="007706A8">
        <w:rPr>
          <w:rFonts w:ascii="Cambria" w:eastAsia="Arial Unicode MS" w:hAnsi="Cambria" w:cs="Arial Unicode MS"/>
          <w:color w:val="000000"/>
          <w:bdr w:val="nil"/>
          <w:lang w:eastAsia="en-US"/>
        </w:rPr>
        <w:t>, istituzioni</w:t>
      </w:r>
      <w:r w:rsidR="009B4286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e organizzazioni su temi di </w:t>
      </w:r>
      <w:r w:rsidR="007706A8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competizione di </w:t>
      </w:r>
      <w:r w:rsidR="007A03ED">
        <w:rPr>
          <w:rFonts w:ascii="Cambria" w:eastAsia="Arial Unicode MS" w:hAnsi="Cambria" w:cs="Arial Unicode MS"/>
          <w:color w:val="000000"/>
          <w:bdr w:val="nil"/>
          <w:lang w:eastAsia="en-US"/>
        </w:rPr>
        <w:t>mercato</w:t>
      </w:r>
      <w:r w:rsidR="00B430F3">
        <w:rPr>
          <w:rFonts w:ascii="Cambria" w:eastAsia="Arial Unicode MS" w:hAnsi="Cambria" w:cs="Arial Unicode MS"/>
          <w:color w:val="000000"/>
          <w:bdr w:val="nil"/>
          <w:lang w:eastAsia="en-US"/>
        </w:rPr>
        <w:t>, comunicazione</w:t>
      </w:r>
      <w:r w:rsidR="00ED45C1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, branding </w:t>
      </w:r>
      <w:r w:rsidR="00B430F3">
        <w:rPr>
          <w:rFonts w:ascii="Cambria" w:eastAsia="Arial Unicode MS" w:hAnsi="Cambria" w:cs="Arial Unicode MS"/>
          <w:color w:val="000000"/>
          <w:bdr w:val="nil"/>
          <w:lang w:eastAsia="en-US"/>
        </w:rPr>
        <w:t>e strategia</w:t>
      </w:r>
      <w:r w:rsidR="007A03ED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in particolare</w:t>
      </w:r>
      <w:r w:rsidR="00665832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. </w:t>
      </w:r>
    </w:p>
    <w:p w14:paraId="0E84AA6A" w14:textId="52FF543A" w:rsidR="00665832" w:rsidRPr="00665832" w:rsidRDefault="00665832" w:rsidP="00665832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eastAsia="Arial Unicode MS" w:hAnsi="Cambria" w:cs="Arial Unicode MS"/>
          <w:color w:val="000000"/>
          <w:bdr w:val="nil"/>
          <w:lang w:eastAsia="en-US"/>
        </w:rPr>
      </w:pPr>
      <w:r>
        <w:rPr>
          <w:rFonts w:ascii="Cambria" w:hAnsi="Cambria" w:cs="Garamond"/>
        </w:rPr>
        <w:t xml:space="preserve">Dal 2020 è </w:t>
      </w:r>
      <w:r w:rsidRPr="001C1D04">
        <w:rPr>
          <w:rFonts w:ascii="Cambria" w:hAnsi="Cambria" w:cs="Garamond"/>
          <w:i/>
          <w:iCs/>
        </w:rPr>
        <w:t>Senior Fellow</w:t>
      </w:r>
      <w:r>
        <w:rPr>
          <w:rFonts w:ascii="Cambria" w:hAnsi="Cambria" w:cs="Garamond"/>
        </w:rPr>
        <w:t xml:space="preserve"> di Luiss Business School dove ricopre il ruolo di Direttore Scientifico di numerosi programmi master executive e post-graduate in </w:t>
      </w:r>
      <w:proofErr w:type="spellStart"/>
      <w:r w:rsidR="0000170D">
        <w:rPr>
          <w:rFonts w:ascii="Cambria" w:hAnsi="Cambria" w:cs="Garamond"/>
        </w:rPr>
        <w:t>strategic</w:t>
      </w:r>
      <w:proofErr w:type="spellEnd"/>
      <w:r w:rsidR="0000170D">
        <w:rPr>
          <w:rFonts w:ascii="Cambria" w:hAnsi="Cambria" w:cs="Garamond"/>
        </w:rPr>
        <w:t xml:space="preserve"> </w:t>
      </w:r>
      <w:r>
        <w:rPr>
          <w:rFonts w:ascii="Cambria" w:hAnsi="Cambria" w:cs="Garamond"/>
        </w:rPr>
        <w:t xml:space="preserve">marketing, </w:t>
      </w:r>
      <w:proofErr w:type="spellStart"/>
      <w:r>
        <w:rPr>
          <w:rFonts w:ascii="Cambria" w:hAnsi="Cambria" w:cs="Garamond"/>
        </w:rPr>
        <w:t>digital</w:t>
      </w:r>
      <w:proofErr w:type="spellEnd"/>
      <w:r>
        <w:rPr>
          <w:rFonts w:ascii="Cambria" w:hAnsi="Cambria" w:cs="Garamond"/>
        </w:rPr>
        <w:t xml:space="preserve"> </w:t>
      </w:r>
      <w:r w:rsidR="0000170D">
        <w:rPr>
          <w:rFonts w:ascii="Cambria" w:hAnsi="Cambria" w:cs="Garamond"/>
        </w:rPr>
        <w:t xml:space="preserve">marketing </w:t>
      </w:r>
      <w:r>
        <w:rPr>
          <w:rFonts w:ascii="Cambria" w:hAnsi="Cambria" w:cs="Garamond"/>
        </w:rPr>
        <w:t>ed export management.</w:t>
      </w:r>
    </w:p>
    <w:p w14:paraId="15FCA2FA" w14:textId="284F1CEC" w:rsidR="00A8049C" w:rsidRDefault="00B4770F" w:rsidP="00FE31C9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hAnsi="Cambria" w:cs="Garamond"/>
        </w:rPr>
      </w:pPr>
      <w:r w:rsidRPr="00025159">
        <w:rPr>
          <w:rFonts w:ascii="Cambria" w:hAnsi="Cambria" w:cs="Garamond"/>
        </w:rPr>
        <w:t>D</w:t>
      </w:r>
      <w:r w:rsidR="009463E8" w:rsidRPr="00025159">
        <w:rPr>
          <w:rFonts w:ascii="Cambria" w:hAnsi="Cambria" w:cs="Garamond"/>
        </w:rPr>
        <w:t xml:space="preserve">irettore </w:t>
      </w:r>
      <w:r w:rsidR="003B37FF" w:rsidRPr="00025159">
        <w:rPr>
          <w:rFonts w:ascii="Cambria" w:hAnsi="Cambria" w:cs="Garamond"/>
        </w:rPr>
        <w:t xml:space="preserve">del Centro di Ricerca e Alta Formazione </w:t>
      </w:r>
      <w:proofErr w:type="spellStart"/>
      <w:r w:rsidR="003B37FF" w:rsidRPr="00025159">
        <w:rPr>
          <w:rFonts w:ascii="Cambria" w:hAnsi="Cambria" w:cs="Garamond"/>
          <w:i/>
        </w:rPr>
        <w:t>Sanguis</w:t>
      </w:r>
      <w:proofErr w:type="spellEnd"/>
      <w:r w:rsidR="003B37FF" w:rsidRPr="00025159">
        <w:rPr>
          <w:rFonts w:ascii="Cambria" w:hAnsi="Cambria" w:cs="Garamond"/>
          <w:i/>
        </w:rPr>
        <w:t xml:space="preserve"> Jovis</w:t>
      </w:r>
      <w:r w:rsidR="003B37FF" w:rsidRPr="00025159">
        <w:rPr>
          <w:rFonts w:ascii="Cambria" w:hAnsi="Cambria" w:cs="Garamond"/>
        </w:rPr>
        <w:t xml:space="preserve"> della Fondazione Banfi</w:t>
      </w:r>
      <w:r w:rsidR="00A8049C">
        <w:rPr>
          <w:rFonts w:ascii="Cambria" w:hAnsi="Cambria" w:cs="Garamond"/>
        </w:rPr>
        <w:t xml:space="preserve"> a Montalcino. </w:t>
      </w:r>
      <w:proofErr w:type="gramStart"/>
      <w:r w:rsidR="007706A8">
        <w:rPr>
          <w:rFonts w:ascii="Cambria" w:hAnsi="Cambria" w:cs="Garamond"/>
        </w:rPr>
        <w:t>E’</w:t>
      </w:r>
      <w:proofErr w:type="gramEnd"/>
      <w:r w:rsidR="007706A8">
        <w:rPr>
          <w:rFonts w:ascii="Cambria" w:hAnsi="Cambria" w:cs="Garamond"/>
        </w:rPr>
        <w:t xml:space="preserve"> componente strutturato delle </w:t>
      </w:r>
      <w:proofErr w:type="spellStart"/>
      <w:r w:rsidR="007706A8">
        <w:rPr>
          <w:rFonts w:ascii="Cambria" w:hAnsi="Cambria" w:cs="Garamond"/>
        </w:rPr>
        <w:t>faculty</w:t>
      </w:r>
      <w:proofErr w:type="spellEnd"/>
      <w:r w:rsidR="007706A8">
        <w:rPr>
          <w:rFonts w:ascii="Cambria" w:hAnsi="Cambria" w:cs="Garamond"/>
        </w:rPr>
        <w:t xml:space="preserve"> del </w:t>
      </w:r>
      <w:r w:rsidR="007A03ED">
        <w:rPr>
          <w:rFonts w:ascii="Cambria" w:hAnsi="Cambria" w:cs="Garamond"/>
        </w:rPr>
        <w:t>Master UPA</w:t>
      </w:r>
      <w:r w:rsidR="0088065F">
        <w:rPr>
          <w:rFonts w:ascii="Cambria" w:hAnsi="Cambria" w:cs="Garamond"/>
        </w:rPr>
        <w:t xml:space="preserve"> (Utenti Pubblicitari Associati)</w:t>
      </w:r>
      <w:r w:rsidR="007706A8">
        <w:rPr>
          <w:rFonts w:ascii="Cambria" w:hAnsi="Cambria" w:cs="Garamond"/>
        </w:rPr>
        <w:t xml:space="preserve"> dal 2019</w:t>
      </w:r>
      <w:r w:rsidR="007A03ED">
        <w:rPr>
          <w:rFonts w:ascii="Cambria" w:hAnsi="Cambria" w:cs="Garamond"/>
        </w:rPr>
        <w:t xml:space="preserve">, dal 2024 del Comitato Olimpico Nazionale Italiano e dal </w:t>
      </w:r>
      <w:r w:rsidR="007706A8">
        <w:rPr>
          <w:rFonts w:ascii="Cambria" w:hAnsi="Cambria" w:cs="Garamond"/>
        </w:rPr>
        <w:t xml:space="preserve">2002 del Master Universitario Marketing </w:t>
      </w:r>
      <w:proofErr w:type="spellStart"/>
      <w:r w:rsidR="007706A8">
        <w:rPr>
          <w:rFonts w:ascii="Cambria" w:hAnsi="Cambria" w:cs="Garamond"/>
        </w:rPr>
        <w:t>Managament</w:t>
      </w:r>
      <w:proofErr w:type="spellEnd"/>
      <w:r w:rsidR="007706A8">
        <w:rPr>
          <w:rFonts w:ascii="Cambria" w:hAnsi="Cambria" w:cs="Garamond"/>
        </w:rPr>
        <w:t xml:space="preserve"> (Mumm), di cui è senior advisor</w:t>
      </w:r>
      <w:r w:rsidR="007A03ED">
        <w:rPr>
          <w:rFonts w:ascii="Cambria" w:hAnsi="Cambria" w:cs="Garamond"/>
        </w:rPr>
        <w:t>.</w:t>
      </w:r>
    </w:p>
    <w:p w14:paraId="0FADA0A9" w14:textId="321DBA1A" w:rsidR="00982AF4" w:rsidRPr="009B4286" w:rsidRDefault="00A8049C" w:rsidP="00FE31C9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eastAsia="Arial Unicode MS" w:hAnsi="Cambria" w:cs="Arial Unicode MS"/>
          <w:b/>
          <w:bCs/>
          <w:i/>
          <w:iCs/>
          <w:color w:val="000000"/>
          <w:bdr w:val="nil"/>
          <w:lang w:eastAsia="en-US"/>
        </w:rPr>
      </w:pPr>
      <w:proofErr w:type="spellStart"/>
      <w:r>
        <w:rPr>
          <w:rFonts w:ascii="Cambria" w:hAnsi="Cambria" w:cs="Garamond"/>
          <w:i/>
        </w:rPr>
        <w:t>Keynote</w:t>
      </w:r>
      <w:proofErr w:type="spellEnd"/>
      <w:r>
        <w:rPr>
          <w:rFonts w:ascii="Cambria" w:hAnsi="Cambria" w:cs="Garamond"/>
          <w:i/>
        </w:rPr>
        <w:t xml:space="preserve"> S</w:t>
      </w:r>
      <w:r w:rsidRPr="00025159">
        <w:rPr>
          <w:rFonts w:ascii="Cambria" w:hAnsi="Cambria" w:cs="Garamond"/>
          <w:i/>
        </w:rPr>
        <w:t>peaker</w:t>
      </w:r>
      <w:r w:rsidRPr="00025159">
        <w:rPr>
          <w:rFonts w:ascii="Cambria" w:hAnsi="Cambria" w:cs="Garamond"/>
        </w:rPr>
        <w:t xml:space="preserve"> </w:t>
      </w:r>
      <w:r w:rsidR="0000170D">
        <w:rPr>
          <w:rFonts w:ascii="Cambria" w:hAnsi="Cambria" w:cs="Garamond"/>
        </w:rPr>
        <w:t xml:space="preserve">e moderatore </w:t>
      </w:r>
      <w:r w:rsidRPr="00025159">
        <w:rPr>
          <w:rFonts w:ascii="Cambria" w:hAnsi="Cambria" w:cs="Garamond"/>
        </w:rPr>
        <w:t>in convention aziendali</w:t>
      </w:r>
      <w:r w:rsidR="0000170D">
        <w:rPr>
          <w:rFonts w:ascii="Cambria" w:hAnsi="Cambria" w:cs="Garamond"/>
        </w:rPr>
        <w:t>, oltre 200 eventi all’attivo,</w:t>
      </w:r>
      <w:r w:rsidRPr="00025159">
        <w:rPr>
          <w:rFonts w:ascii="Cambria" w:hAnsi="Cambria" w:cs="Garamond"/>
        </w:rPr>
        <w:t xml:space="preserve"> su scenari futuri di business</w:t>
      </w:r>
      <w:r w:rsidR="00665832">
        <w:rPr>
          <w:rFonts w:ascii="Cambria" w:hAnsi="Cambria" w:cs="Garamond"/>
        </w:rPr>
        <w:t xml:space="preserve">, </w:t>
      </w:r>
      <w:r w:rsidR="00C324A8">
        <w:rPr>
          <w:rFonts w:ascii="Cambria" w:hAnsi="Cambria" w:cs="Garamond"/>
        </w:rPr>
        <w:t>strategie di mercato</w:t>
      </w:r>
      <w:r w:rsidR="001244B5">
        <w:rPr>
          <w:rFonts w:ascii="Cambria" w:hAnsi="Cambria" w:cs="Garamond"/>
        </w:rPr>
        <w:t xml:space="preserve"> e comunicazione</w:t>
      </w:r>
      <w:r w:rsidR="00C324A8">
        <w:rPr>
          <w:rFonts w:ascii="Cambria" w:hAnsi="Cambria" w:cs="Garamond"/>
        </w:rPr>
        <w:t xml:space="preserve">, brand </w:t>
      </w:r>
      <w:r w:rsidR="0000170D">
        <w:rPr>
          <w:rFonts w:ascii="Cambria" w:hAnsi="Cambria" w:cs="Garamond"/>
        </w:rPr>
        <w:t xml:space="preserve">e cambiamento </w:t>
      </w:r>
      <w:r w:rsidRPr="00025159">
        <w:rPr>
          <w:rFonts w:ascii="Cambria" w:hAnsi="Cambria" w:cs="Garamond"/>
        </w:rPr>
        <w:t>dei consum</w:t>
      </w:r>
      <w:r w:rsidR="0000170D">
        <w:rPr>
          <w:rFonts w:ascii="Cambria" w:hAnsi="Cambria" w:cs="Garamond"/>
        </w:rPr>
        <w:t>atori</w:t>
      </w:r>
      <w:r w:rsidRPr="00025159">
        <w:rPr>
          <w:rFonts w:ascii="Cambria" w:hAnsi="Cambria" w:cs="Garamond"/>
        </w:rPr>
        <w:t>.</w:t>
      </w:r>
    </w:p>
    <w:p w14:paraId="67C59E50" w14:textId="77777777" w:rsidR="00E66A84" w:rsidRPr="00025159" w:rsidRDefault="00E66A84" w:rsidP="00FE31C9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eastAsia="Arial Unicode MS" w:hAnsi="Cambria" w:cs="Arial Unicode MS"/>
          <w:color w:val="000000"/>
          <w:bdr w:val="nil"/>
          <w:lang w:eastAsia="en-US"/>
        </w:rPr>
      </w:pPr>
    </w:p>
    <w:p w14:paraId="42FE68B6" w14:textId="43503699" w:rsidR="002566DD" w:rsidRDefault="004D0DD7" w:rsidP="00FE31C9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hAnsi="Cambria" w:cs="Garamond"/>
        </w:rPr>
      </w:pPr>
      <w:proofErr w:type="spellStart"/>
      <w:r w:rsidRPr="009B4286">
        <w:rPr>
          <w:rFonts w:ascii="Cambria" w:eastAsia="Arial Unicode MS" w:hAnsi="Cambria" w:cs="Arial Unicode MS"/>
          <w:b/>
          <w:bCs/>
          <w:i/>
          <w:iCs/>
          <w:color w:val="000000"/>
          <w:bdr w:val="nil"/>
          <w:lang w:eastAsia="en-US"/>
        </w:rPr>
        <w:t>Advisory</w:t>
      </w:r>
      <w:proofErr w:type="spellEnd"/>
      <w:r w:rsidRPr="00025159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: è </w:t>
      </w:r>
      <w:r w:rsidR="001A13F6">
        <w:rPr>
          <w:rFonts w:ascii="Cambria" w:eastAsia="Arial Unicode MS" w:hAnsi="Cambria" w:cs="Arial Unicode MS"/>
          <w:color w:val="000000"/>
          <w:bdr w:val="nil"/>
          <w:lang w:eastAsia="en-US"/>
        </w:rPr>
        <w:t>amministratore della</w:t>
      </w:r>
      <w:r w:rsidRPr="00025159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</w:t>
      </w:r>
      <w:proofErr w:type="spellStart"/>
      <w:r w:rsidRPr="00025159">
        <w:rPr>
          <w:rFonts w:ascii="Cambria" w:eastAsia="Arial Unicode MS" w:hAnsi="Cambria" w:cs="Arial Unicode MS"/>
          <w:i/>
          <w:color w:val="000000"/>
          <w:bdr w:val="nil"/>
          <w:lang w:eastAsia="en-US"/>
        </w:rPr>
        <w:t>Mattiacci&amp;Partners</w:t>
      </w:r>
      <w:proofErr w:type="spellEnd"/>
      <w:r w:rsidR="001A13F6">
        <w:rPr>
          <w:rFonts w:ascii="Cambria" w:eastAsia="Arial Unicode MS" w:hAnsi="Cambria" w:cs="Arial Unicode MS"/>
          <w:i/>
          <w:color w:val="000000"/>
          <w:bdr w:val="nil"/>
          <w:lang w:eastAsia="en-US"/>
        </w:rPr>
        <w:t xml:space="preserve"> </w:t>
      </w:r>
      <w:proofErr w:type="spellStart"/>
      <w:r w:rsidR="001A13F6">
        <w:rPr>
          <w:rFonts w:ascii="Cambria" w:eastAsia="Arial Unicode MS" w:hAnsi="Cambria" w:cs="Arial Unicode MS"/>
          <w:i/>
          <w:color w:val="000000"/>
          <w:bdr w:val="nil"/>
          <w:lang w:eastAsia="en-US"/>
        </w:rPr>
        <w:t>Srl</w:t>
      </w:r>
      <w:proofErr w:type="spellEnd"/>
      <w:r w:rsidRPr="00025159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, </w:t>
      </w:r>
      <w:r w:rsidR="001A13F6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che </w:t>
      </w:r>
      <w:r w:rsidRPr="00025159">
        <w:rPr>
          <w:rFonts w:ascii="Cambria" w:eastAsia="Arial Unicode MS" w:hAnsi="Cambria" w:cs="Arial Unicode MS"/>
          <w:color w:val="000000"/>
          <w:bdr w:val="nil"/>
          <w:lang w:eastAsia="en-US"/>
        </w:rPr>
        <w:t>s</w:t>
      </w:r>
      <w:r w:rsidRPr="00025159">
        <w:rPr>
          <w:rFonts w:ascii="Cambria" w:hAnsi="Cambria" w:cs="Garamond"/>
        </w:rPr>
        <w:t xml:space="preserve">volge attività per imprese, organizzazioni e </w:t>
      </w:r>
      <w:r w:rsidR="001A13F6">
        <w:rPr>
          <w:rFonts w:ascii="Cambria" w:hAnsi="Cambria" w:cs="Garamond"/>
        </w:rPr>
        <w:t xml:space="preserve">studi professionali, </w:t>
      </w:r>
      <w:r w:rsidRPr="00025159">
        <w:rPr>
          <w:rFonts w:ascii="Cambria" w:hAnsi="Cambria" w:cs="Garamond"/>
        </w:rPr>
        <w:t xml:space="preserve">su temi </w:t>
      </w:r>
      <w:r w:rsidR="001A13F6">
        <w:rPr>
          <w:rFonts w:ascii="Cambria" w:hAnsi="Cambria" w:cs="Garamond"/>
        </w:rPr>
        <w:t xml:space="preserve">strategici </w:t>
      </w:r>
      <w:r w:rsidRPr="00025159">
        <w:rPr>
          <w:rFonts w:ascii="Cambria" w:hAnsi="Cambria" w:cs="Garamond"/>
        </w:rPr>
        <w:t>di marketing</w:t>
      </w:r>
      <w:r w:rsidR="006A2861">
        <w:rPr>
          <w:rFonts w:ascii="Cambria" w:hAnsi="Cambria" w:cs="Garamond"/>
        </w:rPr>
        <w:t xml:space="preserve"> e</w:t>
      </w:r>
      <w:r w:rsidR="00665832">
        <w:rPr>
          <w:rFonts w:ascii="Cambria" w:hAnsi="Cambria" w:cs="Garamond"/>
        </w:rPr>
        <w:t xml:space="preserve"> c</w:t>
      </w:r>
      <w:r w:rsidRPr="00025159">
        <w:rPr>
          <w:rFonts w:ascii="Cambria" w:hAnsi="Cambria" w:cs="Garamond"/>
        </w:rPr>
        <w:t>omunicazione</w:t>
      </w:r>
      <w:r w:rsidR="006A2861">
        <w:rPr>
          <w:rFonts w:ascii="Cambria" w:hAnsi="Cambria" w:cs="Garamond"/>
        </w:rPr>
        <w:t>,</w:t>
      </w:r>
      <w:r w:rsidR="00FE31C9">
        <w:rPr>
          <w:rFonts w:ascii="Cambria" w:hAnsi="Cambria" w:cs="Garamond"/>
        </w:rPr>
        <w:t xml:space="preserve"> </w:t>
      </w:r>
      <w:r w:rsidR="006A2861">
        <w:rPr>
          <w:rFonts w:ascii="Cambria" w:hAnsi="Cambria" w:cs="Garamond"/>
        </w:rPr>
        <w:t xml:space="preserve">e </w:t>
      </w:r>
      <w:r w:rsidR="00FE31C9">
        <w:rPr>
          <w:rFonts w:ascii="Cambria" w:hAnsi="Cambria" w:cs="Garamond"/>
        </w:rPr>
        <w:lastRenderedPageBreak/>
        <w:t xml:space="preserve">progetti di </w:t>
      </w:r>
      <w:r w:rsidR="001A13F6">
        <w:rPr>
          <w:rFonts w:ascii="Cambria" w:hAnsi="Cambria" w:cs="Garamond"/>
        </w:rPr>
        <w:t>internazionalizzazione (www.mattiaccipartners.it)</w:t>
      </w:r>
      <w:r w:rsidRPr="00025159">
        <w:rPr>
          <w:rFonts w:ascii="Cambria" w:hAnsi="Cambria" w:cs="Garamond"/>
        </w:rPr>
        <w:t xml:space="preserve">. </w:t>
      </w:r>
    </w:p>
    <w:p w14:paraId="7E2312DD" w14:textId="01214D9C" w:rsidR="00D266A6" w:rsidRDefault="00CC6735" w:rsidP="00D266A6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eastAsia="Arial Unicode MS" w:hAnsi="Cambria" w:cs="Arial Unicode MS"/>
          <w:color w:val="000000"/>
          <w:bdr w:val="nil"/>
          <w:lang w:eastAsia="en-US"/>
        </w:rPr>
      </w:pPr>
      <w:proofErr w:type="gramStart"/>
      <w:r>
        <w:rPr>
          <w:rFonts w:ascii="Cambria" w:hAnsi="Cambria" w:cs="Garamond"/>
        </w:rPr>
        <w:t>E’</w:t>
      </w:r>
      <w:proofErr w:type="gramEnd"/>
      <w:r>
        <w:rPr>
          <w:rFonts w:ascii="Cambria" w:hAnsi="Cambria" w:cs="Garamond"/>
        </w:rPr>
        <w:t xml:space="preserve"> stato c</w:t>
      </w:r>
      <w:r w:rsidR="004D0DD7" w:rsidRPr="00025159">
        <w:rPr>
          <w:rFonts w:ascii="Cambria" w:hAnsi="Cambria" w:cs="Garamond"/>
        </w:rPr>
        <w:t xml:space="preserve">onsigliere di Amministrazione </w:t>
      </w:r>
      <w:r w:rsidR="00637A3E">
        <w:rPr>
          <w:rFonts w:ascii="Cambria" w:hAnsi="Cambria" w:cs="Garamond"/>
        </w:rPr>
        <w:t xml:space="preserve">di EUR </w:t>
      </w:r>
      <w:proofErr w:type="spellStart"/>
      <w:r w:rsidR="00637A3E">
        <w:rPr>
          <w:rFonts w:ascii="Cambria" w:hAnsi="Cambria" w:cs="Garamond"/>
        </w:rPr>
        <w:t>SpA</w:t>
      </w:r>
      <w:proofErr w:type="spellEnd"/>
      <w:r>
        <w:rPr>
          <w:rFonts w:ascii="Cambria" w:hAnsi="Cambria" w:cs="Garamond"/>
        </w:rPr>
        <w:t xml:space="preserve"> e </w:t>
      </w:r>
      <w:r w:rsidR="004D0DD7" w:rsidRPr="00025159">
        <w:rPr>
          <w:rFonts w:ascii="Cambria" w:hAnsi="Cambria" w:cs="Garamond"/>
        </w:rPr>
        <w:t xml:space="preserve">della </w:t>
      </w:r>
      <w:r w:rsidR="004D0DD7" w:rsidRPr="00025159">
        <w:rPr>
          <w:rFonts w:ascii="Cambria" w:hAnsi="Cambria" w:cs="Garamond"/>
          <w:i/>
        </w:rPr>
        <w:t>Fondazione CUEIM</w:t>
      </w:r>
      <w:r w:rsidR="00FA0BFF">
        <w:rPr>
          <w:rFonts w:ascii="Cambria" w:hAnsi="Cambria" w:cs="Garamond"/>
          <w:i/>
        </w:rPr>
        <w:t xml:space="preserve">, </w:t>
      </w:r>
      <w:r w:rsidRPr="00CC6735">
        <w:rPr>
          <w:rFonts w:ascii="Cambria" w:hAnsi="Cambria" w:cs="Garamond"/>
          <w:iCs/>
        </w:rPr>
        <w:t>lo</w:t>
      </w:r>
      <w:r>
        <w:rPr>
          <w:rFonts w:ascii="Cambria" w:hAnsi="Cambria" w:cs="Garamond"/>
          <w:i/>
        </w:rPr>
        <w:t xml:space="preserve"> </w:t>
      </w:r>
      <w:r>
        <w:rPr>
          <w:rFonts w:ascii="Cambria" w:hAnsi="Cambria" w:cs="Garamond"/>
        </w:rPr>
        <w:t xml:space="preserve">è attualmente </w:t>
      </w:r>
      <w:r w:rsidR="004D0DD7" w:rsidRPr="00025159">
        <w:rPr>
          <w:rFonts w:ascii="Cambria" w:hAnsi="Cambria" w:cs="Garamond"/>
        </w:rPr>
        <w:t xml:space="preserve">della </w:t>
      </w:r>
      <w:r w:rsidR="004D0DD7" w:rsidRPr="00025159">
        <w:rPr>
          <w:rFonts w:ascii="Cambria" w:hAnsi="Cambria" w:cs="Garamond"/>
          <w:i/>
        </w:rPr>
        <w:t>Fondazione Daddario</w:t>
      </w:r>
      <w:r w:rsidR="00F002DA">
        <w:rPr>
          <w:rFonts w:ascii="Cambria" w:hAnsi="Cambria" w:cs="Garamond"/>
          <w:i/>
        </w:rPr>
        <w:t>,</w:t>
      </w:r>
      <w:r w:rsidR="00FA0BFF">
        <w:rPr>
          <w:rFonts w:ascii="Cambria" w:hAnsi="Cambria" w:cs="Garamond"/>
          <w:i/>
        </w:rPr>
        <w:t xml:space="preserve"> </w:t>
      </w:r>
      <w:r w:rsidR="00F002DA">
        <w:rPr>
          <w:rFonts w:ascii="Cambria" w:hAnsi="Cambria" w:cs="Garamond"/>
          <w:iCs/>
        </w:rPr>
        <w:t xml:space="preserve">della </w:t>
      </w:r>
      <w:r w:rsidR="00F002DA" w:rsidRPr="00F002DA">
        <w:rPr>
          <w:rFonts w:ascii="Cambria" w:hAnsi="Cambria" w:cs="Garamond"/>
          <w:i/>
        </w:rPr>
        <w:t>Fondazione OLMO Terzo Settore</w:t>
      </w:r>
      <w:r w:rsidR="00F002DA">
        <w:rPr>
          <w:rFonts w:ascii="Cambria" w:hAnsi="Cambria" w:cs="Garamond"/>
          <w:iCs/>
        </w:rPr>
        <w:t xml:space="preserve">, </w:t>
      </w:r>
      <w:r w:rsidR="00FA0BFF" w:rsidRPr="00FA0BFF">
        <w:rPr>
          <w:rFonts w:ascii="Cambria" w:hAnsi="Cambria" w:cs="Garamond"/>
          <w:iCs/>
        </w:rPr>
        <w:t>e della</w:t>
      </w:r>
      <w:r w:rsidR="00FA0BFF">
        <w:rPr>
          <w:rFonts w:ascii="Cambria" w:hAnsi="Cambria" w:cs="Garamond"/>
          <w:i/>
        </w:rPr>
        <w:t xml:space="preserve"> Fondazione Sostenibilità e Valore</w:t>
      </w:r>
      <w:r w:rsidR="004D0DD7" w:rsidRPr="00025159">
        <w:rPr>
          <w:rFonts w:ascii="Cambria" w:hAnsi="Cambria" w:cs="Garamond"/>
        </w:rPr>
        <w:t xml:space="preserve">, membro del Comitato Scientifico della </w:t>
      </w:r>
      <w:r w:rsidR="004D0DD7" w:rsidRPr="00025159">
        <w:rPr>
          <w:rFonts w:ascii="Cambria" w:hAnsi="Cambria" w:cs="Garamond"/>
          <w:i/>
        </w:rPr>
        <w:t>Fondazione Banfi</w:t>
      </w:r>
      <w:r w:rsidR="004D0DD7" w:rsidRPr="00025159">
        <w:rPr>
          <w:rFonts w:ascii="Cambria" w:hAnsi="Cambria" w:cs="Garamond"/>
        </w:rPr>
        <w:t xml:space="preserve">, della </w:t>
      </w:r>
      <w:r w:rsidR="004D0DD7" w:rsidRPr="00025159">
        <w:rPr>
          <w:rFonts w:ascii="Cambria" w:hAnsi="Cambria" w:cs="Garamond"/>
          <w:i/>
        </w:rPr>
        <w:t>Fondazione Qualivita</w:t>
      </w:r>
      <w:r w:rsidR="004D0DD7" w:rsidRPr="00025159">
        <w:rPr>
          <w:rFonts w:ascii="Cambria" w:hAnsi="Cambria" w:cs="Garamond"/>
        </w:rPr>
        <w:t xml:space="preserve"> e del progetto </w:t>
      </w:r>
      <w:r w:rsidR="004D0DD7" w:rsidRPr="00025159">
        <w:rPr>
          <w:rFonts w:ascii="Cambria" w:hAnsi="Cambria" w:cs="Garamond"/>
          <w:i/>
        </w:rPr>
        <w:t>Treccani</w:t>
      </w:r>
      <w:r w:rsidR="004D0DD7" w:rsidRPr="00025159">
        <w:rPr>
          <w:rFonts w:ascii="Cambria" w:hAnsi="Cambria" w:cs="Garamond"/>
        </w:rPr>
        <w:t xml:space="preserve"> “Gusto”</w:t>
      </w:r>
      <w:r w:rsidR="00665832">
        <w:rPr>
          <w:rFonts w:ascii="Cambria" w:eastAsia="Arial Unicode MS" w:hAnsi="Cambria" w:cs="Arial Unicode MS"/>
          <w:color w:val="000000"/>
          <w:bdr w:val="nil"/>
          <w:lang w:eastAsia="en-US"/>
        </w:rPr>
        <w:t>;</w:t>
      </w:r>
      <w:r w:rsidR="002566DD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componente </w:t>
      </w:r>
      <w:r w:rsidR="002566DD" w:rsidRPr="002566DD">
        <w:rPr>
          <w:rFonts w:ascii="Cambria" w:eastAsia="Arial Unicode MS" w:hAnsi="Cambria" w:cs="Arial Unicode MS"/>
          <w:color w:val="000000"/>
          <w:bdr w:val="nil"/>
          <w:lang w:eastAsia="en-US"/>
        </w:rPr>
        <w:t>Giuria</w:t>
      </w:r>
      <w:r w:rsidR="002566DD" w:rsidRPr="002566DD">
        <w:rPr>
          <w:rFonts w:ascii="Cambria" w:eastAsia="Arial Unicode MS" w:hAnsi="Cambria" w:cs="Arial Unicode MS"/>
          <w:i/>
          <w:iCs/>
          <w:color w:val="000000"/>
          <w:bdr w:val="nil"/>
          <w:lang w:eastAsia="en-US"/>
        </w:rPr>
        <w:t xml:space="preserve"> EFFIE Award</w:t>
      </w:r>
      <w:r w:rsidR="002566DD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Italia</w:t>
      </w:r>
      <w:r w:rsidR="007A03ED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e </w:t>
      </w:r>
      <w:proofErr w:type="spellStart"/>
      <w:r w:rsidR="007A03ED">
        <w:rPr>
          <w:rFonts w:ascii="Cambria" w:eastAsia="Arial Unicode MS" w:hAnsi="Cambria" w:cs="Arial Unicode MS"/>
          <w:color w:val="000000"/>
          <w:bdr w:val="nil"/>
          <w:lang w:eastAsia="en-US"/>
        </w:rPr>
        <w:t>Myllennium</w:t>
      </w:r>
      <w:proofErr w:type="spellEnd"/>
      <w:r w:rsidR="007A03ED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Award.</w:t>
      </w:r>
    </w:p>
    <w:p w14:paraId="28E0E2FA" w14:textId="2CDF7C59" w:rsidR="00D266A6" w:rsidRDefault="00CC6735" w:rsidP="00D266A6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eastAsia="Arial Unicode MS" w:hAnsi="Cambria" w:cs="Arial Unicode MS"/>
          <w:color w:val="000000"/>
          <w:bdr w:val="nil"/>
          <w:lang w:eastAsia="en-US"/>
        </w:rPr>
      </w:pP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Dal 2019 è </w:t>
      </w:r>
      <w:r w:rsidR="00D266A6">
        <w:rPr>
          <w:rFonts w:ascii="Cambria" w:eastAsia="Arial Unicode MS" w:hAnsi="Cambria" w:cs="Arial Unicode MS"/>
          <w:color w:val="000000"/>
          <w:bdr w:val="nil"/>
          <w:lang w:eastAsia="en-US"/>
        </w:rPr>
        <w:t>componente del tavolo tecnico sulle politiche di sostegno al vino della DG Agri presso la Commissione Europea</w:t>
      </w:r>
      <w:r w:rsidR="0088065F">
        <w:rPr>
          <w:rFonts w:ascii="Cambria" w:eastAsia="Arial Unicode MS" w:hAnsi="Cambria" w:cs="Arial Unicode MS"/>
          <w:color w:val="000000"/>
          <w:bdr w:val="nil"/>
          <w:lang w:eastAsia="en-US"/>
        </w:rPr>
        <w:t>, in rappresentanza dell’Italia</w:t>
      </w:r>
      <w:r w:rsidR="00D266A6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. Ha </w:t>
      </w:r>
      <w:r w:rsidR="001244B5">
        <w:rPr>
          <w:rFonts w:ascii="Cambria" w:eastAsia="Arial Unicode MS" w:hAnsi="Cambria" w:cs="Arial Unicode MS"/>
          <w:color w:val="000000"/>
          <w:bdr w:val="nil"/>
          <w:lang w:eastAsia="en-US"/>
        </w:rPr>
        <w:t>ricoperto</w:t>
      </w:r>
      <w:r w:rsidR="00F34FBE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</w:t>
      </w:r>
      <w:r w:rsidR="00D266A6">
        <w:rPr>
          <w:rFonts w:ascii="Cambria" w:eastAsia="Arial Unicode MS" w:hAnsi="Cambria" w:cs="Arial Unicode MS"/>
          <w:color w:val="000000"/>
          <w:bdr w:val="nil"/>
          <w:lang w:eastAsia="en-US"/>
        </w:rPr>
        <w:t>numerosi incarichi istituzionali</w:t>
      </w:r>
      <w:r w:rsidR="00ED45C1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per ministeri e Presidenza del Consiglio</w:t>
      </w:r>
      <w:r w:rsidR="00D266A6">
        <w:rPr>
          <w:rFonts w:ascii="Cambria" w:eastAsia="Arial Unicode MS" w:hAnsi="Cambria" w:cs="Arial Unicode MS"/>
          <w:color w:val="000000"/>
          <w:bdr w:val="nil"/>
          <w:lang w:eastAsia="en-US"/>
        </w:rPr>
        <w:t>.</w:t>
      </w:r>
      <w:r w:rsidR="00F05D63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Dal 2025 assiste il Dipartimento Turismo del Comune di Roma nel progetto di definizione, costruzione e gestione dell’identità di </w:t>
      </w:r>
      <w:proofErr w:type="gramStart"/>
      <w:r w:rsidR="00F05D63">
        <w:rPr>
          <w:rFonts w:ascii="Cambria" w:eastAsia="Arial Unicode MS" w:hAnsi="Cambria" w:cs="Arial Unicode MS"/>
          <w:color w:val="000000"/>
          <w:bdr w:val="nil"/>
          <w:lang w:eastAsia="en-US"/>
        </w:rPr>
        <w:t>brand</w:t>
      </w:r>
      <w:proofErr w:type="gramEnd"/>
      <w:r w:rsidR="00F05D63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di Roma Capitale.</w:t>
      </w:r>
    </w:p>
    <w:p w14:paraId="033A4876" w14:textId="36D5AAEB" w:rsidR="004D0DD7" w:rsidRPr="00025159" w:rsidRDefault="004D0DD7" w:rsidP="00440E2D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jc w:val="both"/>
        <w:rPr>
          <w:rFonts w:ascii="Cambria" w:eastAsia="Arial Unicode MS" w:hAnsi="Cambria" w:cs="Arial Unicode MS"/>
          <w:color w:val="000000"/>
          <w:bdr w:val="nil"/>
          <w:lang w:eastAsia="en-US"/>
        </w:rPr>
      </w:pPr>
    </w:p>
    <w:p w14:paraId="3D47AFB8" w14:textId="39793E67" w:rsidR="00D67007" w:rsidRDefault="004D0DD7" w:rsidP="0000170D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hAnsi="Cambria" w:cs="Garamond"/>
        </w:rPr>
      </w:pPr>
      <w:r w:rsidRPr="00025159">
        <w:rPr>
          <w:rFonts w:ascii="Cambria" w:hAnsi="Cambria" w:cs="Garamond"/>
          <w:b/>
          <w:bCs/>
        </w:rPr>
        <w:t xml:space="preserve">Scientific </w:t>
      </w:r>
      <w:proofErr w:type="spellStart"/>
      <w:r w:rsidRPr="00025159">
        <w:rPr>
          <w:rFonts w:ascii="Cambria" w:hAnsi="Cambria" w:cs="Garamond"/>
          <w:b/>
          <w:bCs/>
        </w:rPr>
        <w:t>Research</w:t>
      </w:r>
      <w:proofErr w:type="spellEnd"/>
      <w:r w:rsidRPr="00025159">
        <w:rPr>
          <w:rFonts w:ascii="Cambria" w:hAnsi="Cambria" w:cs="Garamond"/>
        </w:rPr>
        <w:t xml:space="preserve">: ha al proprio attivo oltre </w:t>
      </w:r>
      <w:r w:rsidR="00637A3E">
        <w:rPr>
          <w:rFonts w:ascii="Cambria" w:hAnsi="Cambria" w:cs="Garamond"/>
        </w:rPr>
        <w:t>200</w:t>
      </w:r>
      <w:r w:rsidRPr="00025159">
        <w:rPr>
          <w:rFonts w:ascii="Cambria" w:hAnsi="Cambria" w:cs="Garamond"/>
        </w:rPr>
        <w:t xml:space="preserve"> lavori su temi di marketing e strategie, sia nazionali che internazionali. La sua ricerca scientifica si esprime all’interno di alcune </w:t>
      </w:r>
      <w:r w:rsidRPr="00025159">
        <w:rPr>
          <w:rFonts w:ascii="Cambria" w:hAnsi="Cambria" w:cs="Garamond"/>
          <w:i/>
          <w:iCs/>
        </w:rPr>
        <w:t>keyword</w:t>
      </w:r>
      <w:r w:rsidRPr="00025159">
        <w:rPr>
          <w:rFonts w:ascii="Cambria" w:hAnsi="Cambria" w:cs="Garamond"/>
        </w:rPr>
        <w:t xml:space="preserve">: </w:t>
      </w:r>
      <w:r w:rsidR="00A8049C">
        <w:rPr>
          <w:rFonts w:ascii="Cambria" w:hAnsi="Cambria" w:cs="Garamond"/>
        </w:rPr>
        <w:t xml:space="preserve">consumi; </w:t>
      </w:r>
      <w:r w:rsidRPr="00025159">
        <w:rPr>
          <w:rFonts w:ascii="Cambria" w:hAnsi="Cambria" w:cs="Garamond"/>
        </w:rPr>
        <w:t>business di nicchia</w:t>
      </w:r>
      <w:r w:rsidR="00A8049C">
        <w:rPr>
          <w:rFonts w:ascii="Cambria" w:hAnsi="Cambria" w:cs="Garamond"/>
        </w:rPr>
        <w:t xml:space="preserve">; </w:t>
      </w:r>
      <w:r w:rsidR="008660A6" w:rsidRPr="00025159">
        <w:rPr>
          <w:rFonts w:ascii="Cambria" w:hAnsi="Cambria" w:cs="Garamond"/>
        </w:rPr>
        <w:t>brand</w:t>
      </w:r>
      <w:r w:rsidR="00FA0BFF">
        <w:rPr>
          <w:rFonts w:ascii="Cambria" w:hAnsi="Cambria" w:cs="Garamond"/>
        </w:rPr>
        <w:t xml:space="preserve"> e comunicazione</w:t>
      </w:r>
      <w:r w:rsidR="00A8049C">
        <w:rPr>
          <w:rFonts w:ascii="Cambria" w:hAnsi="Cambria" w:cs="Garamond"/>
        </w:rPr>
        <w:t>;</w:t>
      </w:r>
      <w:r w:rsidR="008660A6" w:rsidRPr="00025159">
        <w:rPr>
          <w:rFonts w:ascii="Cambria" w:hAnsi="Cambria" w:cs="Garamond"/>
        </w:rPr>
        <w:t xml:space="preserve"> </w:t>
      </w:r>
      <w:r w:rsidRPr="00025159">
        <w:rPr>
          <w:rFonts w:ascii="Cambria" w:hAnsi="Cambria" w:cs="Garamond"/>
        </w:rPr>
        <w:t xml:space="preserve">scenari </w:t>
      </w:r>
      <w:r w:rsidR="008660A6" w:rsidRPr="00025159">
        <w:rPr>
          <w:rFonts w:ascii="Cambria" w:hAnsi="Cambria" w:cs="Garamond"/>
        </w:rPr>
        <w:t>di mercato</w:t>
      </w:r>
      <w:r w:rsidR="001244B5">
        <w:rPr>
          <w:rFonts w:ascii="Cambria" w:hAnsi="Cambria" w:cs="Garamond"/>
        </w:rPr>
        <w:t xml:space="preserve"> e cambiamento socioeconomico</w:t>
      </w:r>
      <w:r w:rsidR="00440E2D">
        <w:rPr>
          <w:rFonts w:ascii="Cambria" w:hAnsi="Cambria" w:cs="Garamond"/>
        </w:rPr>
        <w:t>.</w:t>
      </w:r>
      <w:r w:rsidR="008660A6" w:rsidRPr="00025159">
        <w:rPr>
          <w:rFonts w:ascii="Cambria" w:hAnsi="Cambria" w:cs="Garamond"/>
        </w:rPr>
        <w:t xml:space="preserve"> </w:t>
      </w:r>
      <w:r w:rsidR="00440E2D">
        <w:rPr>
          <w:rFonts w:ascii="Cambria" w:hAnsi="Cambria" w:cs="Garamond"/>
        </w:rPr>
        <w:t>C</w:t>
      </w:r>
      <w:r w:rsidRPr="00025159">
        <w:rPr>
          <w:rFonts w:ascii="Cambria" w:hAnsi="Cambria" w:cs="Garamond"/>
        </w:rPr>
        <w:t xml:space="preserve">ome settori di focalizzazione: vino e food, turismo e </w:t>
      </w:r>
      <w:r w:rsidR="009B4286">
        <w:rPr>
          <w:rFonts w:ascii="Cambria" w:hAnsi="Cambria" w:cs="Garamond"/>
        </w:rPr>
        <w:t>media</w:t>
      </w:r>
      <w:r w:rsidRPr="00025159">
        <w:rPr>
          <w:rFonts w:ascii="Cambria" w:hAnsi="Cambria" w:cs="Garamond"/>
        </w:rPr>
        <w:t>.</w:t>
      </w:r>
      <w:r w:rsidR="00C236BE">
        <w:rPr>
          <w:rFonts w:ascii="Cambria" w:hAnsi="Cambria" w:cs="Garamond"/>
        </w:rPr>
        <w:t xml:space="preserve"> </w:t>
      </w:r>
    </w:p>
    <w:p w14:paraId="417A2E0C" w14:textId="12901A25" w:rsidR="004D0DD7" w:rsidRDefault="00C236BE" w:rsidP="00FE31C9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hAnsi="Cambria" w:cs="Garamond"/>
        </w:rPr>
      </w:pPr>
      <w:proofErr w:type="gramStart"/>
      <w:r>
        <w:rPr>
          <w:rFonts w:ascii="Cambria" w:hAnsi="Cambria" w:cs="Garamond"/>
        </w:rPr>
        <w:t>E’</w:t>
      </w:r>
      <w:proofErr w:type="gramEnd"/>
      <w:r>
        <w:rPr>
          <w:rFonts w:ascii="Cambria" w:hAnsi="Cambria" w:cs="Garamond"/>
        </w:rPr>
        <w:t xml:space="preserve"> nel comitato editoriale di </w:t>
      </w:r>
      <w:proofErr w:type="spellStart"/>
      <w:r w:rsidRPr="00C236BE">
        <w:rPr>
          <w:rFonts w:ascii="Cambria" w:hAnsi="Cambria" w:cs="Garamond"/>
          <w:i/>
          <w:iCs/>
        </w:rPr>
        <w:t>Italian</w:t>
      </w:r>
      <w:proofErr w:type="spellEnd"/>
      <w:r w:rsidRPr="00C236BE">
        <w:rPr>
          <w:rFonts w:ascii="Cambria" w:hAnsi="Cambria" w:cs="Garamond"/>
          <w:i/>
          <w:iCs/>
        </w:rPr>
        <w:t xml:space="preserve"> Journal of Marketing</w:t>
      </w:r>
      <w:r>
        <w:rPr>
          <w:rFonts w:ascii="Cambria" w:hAnsi="Cambria" w:cs="Garamond"/>
        </w:rPr>
        <w:t xml:space="preserve">, </w:t>
      </w:r>
      <w:r w:rsidRPr="00C236BE">
        <w:rPr>
          <w:rFonts w:ascii="Cambria" w:hAnsi="Cambria" w:cs="Garamond"/>
          <w:i/>
          <w:iCs/>
        </w:rPr>
        <w:t>Micro &amp; Macro Marketing</w:t>
      </w:r>
      <w:r>
        <w:rPr>
          <w:rFonts w:ascii="Cambria" w:hAnsi="Cambria" w:cs="Garamond"/>
        </w:rPr>
        <w:t xml:space="preserve">, </w:t>
      </w:r>
      <w:r w:rsidRPr="00C236BE">
        <w:rPr>
          <w:rFonts w:ascii="Cambria" w:hAnsi="Cambria" w:cs="Garamond"/>
          <w:i/>
          <w:iCs/>
        </w:rPr>
        <w:t xml:space="preserve">Economia &amp; Management </w:t>
      </w:r>
      <w:proofErr w:type="spellStart"/>
      <w:r w:rsidRPr="00C236BE">
        <w:rPr>
          <w:rFonts w:ascii="Cambria" w:hAnsi="Cambria" w:cs="Garamond"/>
          <w:i/>
          <w:iCs/>
        </w:rPr>
        <w:t>Sda</w:t>
      </w:r>
      <w:proofErr w:type="spellEnd"/>
      <w:r w:rsidRPr="00C236BE">
        <w:rPr>
          <w:rFonts w:ascii="Cambria" w:hAnsi="Cambria" w:cs="Garamond"/>
          <w:i/>
          <w:iCs/>
        </w:rPr>
        <w:t xml:space="preserve"> Bocconi</w:t>
      </w:r>
      <w:r>
        <w:rPr>
          <w:rFonts w:ascii="Cambria" w:hAnsi="Cambria" w:cs="Garamond"/>
        </w:rPr>
        <w:t>.</w:t>
      </w:r>
    </w:p>
    <w:p w14:paraId="020D0A8A" w14:textId="4E24C6B4" w:rsidR="00186733" w:rsidRPr="00025159" w:rsidRDefault="00186733" w:rsidP="00FE31C9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hAnsi="Cambria" w:cs="Garamond"/>
        </w:rPr>
      </w:pPr>
      <w:proofErr w:type="gramStart"/>
      <w:r>
        <w:rPr>
          <w:rFonts w:ascii="Cambria" w:hAnsi="Cambria" w:cs="Garamond"/>
        </w:rPr>
        <w:t>E’</w:t>
      </w:r>
      <w:proofErr w:type="gramEnd"/>
      <w:r>
        <w:rPr>
          <w:rFonts w:ascii="Cambria" w:hAnsi="Cambria" w:cs="Garamond"/>
        </w:rPr>
        <w:t xml:space="preserve"> presidente del Comitato Scientifico della </w:t>
      </w:r>
      <w:r w:rsidRPr="00186733">
        <w:rPr>
          <w:rFonts w:ascii="Cambria" w:hAnsi="Cambria" w:cs="Garamond"/>
          <w:i/>
          <w:iCs/>
        </w:rPr>
        <w:t>Fondazione Eurispes</w:t>
      </w:r>
      <w:r>
        <w:rPr>
          <w:rFonts w:ascii="Cambria" w:hAnsi="Cambria" w:cs="Garamond"/>
        </w:rPr>
        <w:t xml:space="preserve">, ruolo nel quale cura ogni anno la redazione di </w:t>
      </w:r>
      <w:r w:rsidRPr="00186733">
        <w:rPr>
          <w:rFonts w:ascii="Cambria" w:hAnsi="Cambria" w:cs="Garamond"/>
          <w:i/>
          <w:iCs/>
        </w:rPr>
        <w:t>Rapporto Italia</w:t>
      </w:r>
      <w:r w:rsidR="00D67007">
        <w:rPr>
          <w:rFonts w:ascii="Cambria" w:hAnsi="Cambria" w:cs="Garamond"/>
        </w:rPr>
        <w:t xml:space="preserve"> e senior fellow del </w:t>
      </w:r>
      <w:proofErr w:type="spellStart"/>
      <w:r w:rsidR="00D67007" w:rsidRPr="00D67007">
        <w:rPr>
          <w:rFonts w:ascii="Cambria" w:hAnsi="Cambria" w:cs="Garamond"/>
          <w:i/>
          <w:iCs/>
        </w:rPr>
        <w:t>REMLab</w:t>
      </w:r>
      <w:proofErr w:type="spellEnd"/>
      <w:r w:rsidR="00D67007">
        <w:rPr>
          <w:rFonts w:ascii="Cambria" w:hAnsi="Cambria" w:cs="Garamond"/>
        </w:rPr>
        <w:t xml:space="preserve"> della Cattolica di Piacenza</w:t>
      </w:r>
      <w:r w:rsidR="00870C5E">
        <w:rPr>
          <w:rFonts w:ascii="Cambria" w:hAnsi="Cambria" w:cs="Garamond"/>
        </w:rPr>
        <w:t>.</w:t>
      </w:r>
    </w:p>
    <w:p w14:paraId="1B0C275E" w14:textId="77777777" w:rsidR="00FE31C9" w:rsidRDefault="00FE31C9" w:rsidP="00FE31C9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hAnsi="Cambria" w:cs="Garamond"/>
        </w:rPr>
      </w:pPr>
    </w:p>
    <w:p w14:paraId="1C8371BB" w14:textId="77777777" w:rsidR="0000170D" w:rsidRDefault="00FE31C9" w:rsidP="001244B5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hAnsi="Cambria" w:cs="Garamond"/>
        </w:rPr>
      </w:pPr>
      <w:r w:rsidRPr="00FE31C9">
        <w:rPr>
          <w:rFonts w:ascii="Cambria" w:hAnsi="Cambria" w:cs="Garamond"/>
          <w:b/>
          <w:bCs/>
        </w:rPr>
        <w:t>Media</w:t>
      </w:r>
      <w:r>
        <w:rPr>
          <w:rFonts w:ascii="Cambria" w:hAnsi="Cambria" w:cs="Garamond"/>
        </w:rPr>
        <w:t xml:space="preserve">. </w:t>
      </w:r>
      <w:proofErr w:type="gramStart"/>
      <w:r w:rsidR="00446BC5">
        <w:rPr>
          <w:rFonts w:ascii="Cambria" w:hAnsi="Cambria" w:cs="Garamond"/>
        </w:rPr>
        <w:t>E’</w:t>
      </w:r>
      <w:proofErr w:type="gramEnd"/>
      <w:r w:rsidR="00446BC5">
        <w:rPr>
          <w:rFonts w:ascii="Cambria" w:hAnsi="Cambria" w:cs="Garamond"/>
        </w:rPr>
        <w:t xml:space="preserve"> iscritto all’Ordine dei Giornalisti Pubblicisti del Lazio dal 2024. </w:t>
      </w:r>
    </w:p>
    <w:p w14:paraId="117A99FA" w14:textId="1C985F0F" w:rsidR="00637A3E" w:rsidRPr="001244B5" w:rsidRDefault="004D0DD7" w:rsidP="001244B5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eastAsia="Arial Unicode MS" w:hAnsi="Cambria" w:cs="Arial Unicode MS"/>
          <w:color w:val="000000"/>
          <w:bdr w:val="nil"/>
          <w:lang w:eastAsia="en-US"/>
        </w:rPr>
      </w:pPr>
      <w:r w:rsidRPr="00025159">
        <w:rPr>
          <w:rFonts w:ascii="Cambria" w:hAnsi="Cambria" w:cs="Garamond"/>
        </w:rPr>
        <w:t xml:space="preserve">Partecipa alle attività di alcuni </w:t>
      </w:r>
      <w:r w:rsidRPr="00025159">
        <w:rPr>
          <w:rFonts w:ascii="Cambria" w:hAnsi="Cambria" w:cs="Garamond"/>
          <w:i/>
        </w:rPr>
        <w:t>think-tank</w:t>
      </w:r>
      <w:r w:rsidRPr="00025159">
        <w:rPr>
          <w:rFonts w:ascii="Cambria" w:hAnsi="Cambria" w:cs="Garamond"/>
        </w:rPr>
        <w:t xml:space="preserve"> italiani</w:t>
      </w:r>
      <w:r w:rsidR="001244B5">
        <w:rPr>
          <w:rFonts w:ascii="Cambria" w:hAnsi="Cambria" w:cs="Garamond"/>
        </w:rPr>
        <w:t xml:space="preserve"> ed è</w:t>
      </w:r>
      <w:r w:rsidRPr="00025159">
        <w:rPr>
          <w:rFonts w:ascii="Cambria" w:hAnsi="Cambria" w:cs="Garamond"/>
        </w:rPr>
        <w:t xml:space="preserve"> socio ordinario ad </w:t>
      </w:r>
      <w:r w:rsidRPr="00025159">
        <w:rPr>
          <w:rFonts w:ascii="Cambria" w:hAnsi="Cambria" w:cs="Garamond"/>
          <w:i/>
        </w:rPr>
        <w:t>Aspen Institute Italia</w:t>
      </w:r>
      <w:r w:rsidRPr="00025159">
        <w:rPr>
          <w:rFonts w:ascii="Cambria" w:hAnsi="Cambria" w:cs="Garamond"/>
        </w:rPr>
        <w:t>.</w:t>
      </w:r>
      <w:r w:rsidRPr="00025159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Tiene una rubrica mensile di marketing per </w:t>
      </w:r>
      <w:r w:rsidRPr="00025159">
        <w:rPr>
          <w:rFonts w:ascii="Cambria" w:eastAsia="Arial Unicode MS" w:hAnsi="Cambria" w:cs="Arial Unicode MS"/>
          <w:i/>
          <w:color w:val="000000"/>
          <w:bdr w:val="nil"/>
          <w:lang w:eastAsia="en-US"/>
        </w:rPr>
        <w:t>Harvard Business Review Italia</w:t>
      </w:r>
      <w:r w:rsidR="009B4286">
        <w:rPr>
          <w:rFonts w:ascii="Cambria" w:eastAsia="Arial Unicode MS" w:hAnsi="Cambria" w:cs="Arial Unicode MS"/>
          <w:color w:val="000000"/>
          <w:bdr w:val="nil"/>
          <w:lang w:eastAsia="en-US"/>
        </w:rPr>
        <w:t>,</w:t>
      </w:r>
      <w:r w:rsidR="006F7075" w:rsidRPr="00025159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una settimanale sull’economia </w:t>
      </w:r>
      <w:proofErr w:type="spellStart"/>
      <w:r w:rsidR="00FA0BFF" w:rsidRPr="00FA0BFF">
        <w:rPr>
          <w:rFonts w:ascii="Cambria" w:eastAsia="Arial Unicode MS" w:hAnsi="Cambria" w:cs="Arial Unicode MS"/>
          <w:i/>
          <w:iCs/>
          <w:color w:val="000000"/>
          <w:bdr w:val="nil"/>
          <w:lang w:eastAsia="en-US"/>
        </w:rPr>
        <w:t>EconomicaMente</w:t>
      </w:r>
      <w:proofErr w:type="spellEnd"/>
      <w:r w:rsidR="00FA0BFF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</w:t>
      </w:r>
      <w:r w:rsidR="006F7075" w:rsidRPr="00025159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in </w:t>
      </w:r>
      <w:r w:rsidR="006F7075" w:rsidRPr="00025159">
        <w:rPr>
          <w:rFonts w:ascii="Cambria" w:eastAsia="Arial Unicode MS" w:hAnsi="Cambria" w:cs="Arial Unicode MS"/>
          <w:i/>
          <w:iCs/>
          <w:color w:val="000000"/>
          <w:bdr w:val="nil"/>
          <w:lang w:eastAsia="en-US"/>
        </w:rPr>
        <w:t>Leggo</w:t>
      </w:r>
      <w:r w:rsidR="006F7075" w:rsidRPr="00025159">
        <w:rPr>
          <w:rFonts w:ascii="Cambria" w:eastAsia="Arial Unicode MS" w:hAnsi="Cambria" w:cs="Arial Unicode MS"/>
          <w:color w:val="000000"/>
          <w:bdr w:val="nil"/>
          <w:lang w:eastAsia="en-US"/>
        </w:rPr>
        <w:t>, quotidiano free press</w:t>
      </w:r>
      <w:r w:rsidR="009B4286" w:rsidRPr="009B4286">
        <w:rPr>
          <w:rFonts w:ascii="Cambria" w:eastAsia="Arial Unicode MS" w:hAnsi="Cambria" w:cs="Arial Unicode MS"/>
          <w:i/>
          <w:iCs/>
          <w:color w:val="000000"/>
          <w:bdr w:val="nil"/>
          <w:lang w:eastAsia="en-US"/>
        </w:rPr>
        <w:t xml:space="preserve">. </w:t>
      </w:r>
    </w:p>
    <w:p w14:paraId="7EB38886" w14:textId="456A86BB" w:rsidR="004D0DD7" w:rsidRPr="00FE31C9" w:rsidRDefault="00FE31C9" w:rsidP="00FE31C9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eastAsia="Arial Unicode MS" w:hAnsi="Cambria" w:cs="Arial Unicode MS"/>
          <w:color w:val="000000"/>
          <w:bdr w:val="nil"/>
          <w:lang w:eastAsia="en-US"/>
        </w:rPr>
      </w:pP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Ha </w:t>
      </w:r>
      <w:r w:rsidR="00637A3E">
        <w:rPr>
          <w:rFonts w:ascii="Cambria" w:eastAsia="Arial Unicode MS" w:hAnsi="Cambria" w:cs="Arial Unicode MS"/>
          <w:color w:val="000000"/>
          <w:bdr w:val="nil"/>
          <w:lang w:eastAsia="en-US"/>
        </w:rPr>
        <w:t>oltre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1</w:t>
      </w:r>
      <w:r w:rsidR="00952EF6">
        <w:rPr>
          <w:rFonts w:ascii="Cambria" w:eastAsia="Arial Unicode MS" w:hAnsi="Cambria" w:cs="Arial Unicode MS"/>
          <w:color w:val="000000"/>
          <w:bdr w:val="nil"/>
          <w:lang w:eastAsia="en-US"/>
        </w:rPr>
        <w:t>6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.000 follower </w:t>
      </w:r>
      <w:r w:rsidR="00446BC5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organici 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>su Linkedin</w:t>
      </w:r>
      <w:r w:rsidR="00446BC5">
        <w:rPr>
          <w:rFonts w:ascii="Cambria" w:eastAsia="Arial Unicode MS" w:hAnsi="Cambria" w:cs="Arial Unicode MS"/>
          <w:color w:val="000000"/>
          <w:bdr w:val="nil"/>
          <w:lang w:eastAsia="en-US"/>
        </w:rPr>
        <w:t>.</w:t>
      </w:r>
    </w:p>
    <w:p w14:paraId="0367EC74" w14:textId="77777777" w:rsidR="00B430F3" w:rsidRDefault="00B430F3" w:rsidP="001244B5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jc w:val="both"/>
        <w:rPr>
          <w:rFonts w:ascii="Cambria" w:eastAsia="Arial Unicode MS" w:hAnsi="Cambria" w:cs="Arial Unicode MS"/>
          <w:b/>
          <w:bCs/>
          <w:color w:val="000000"/>
          <w:bdr w:val="nil"/>
          <w:lang w:eastAsia="en-US"/>
        </w:rPr>
      </w:pPr>
    </w:p>
    <w:p w14:paraId="2F17BF28" w14:textId="5BEACEED" w:rsidR="00B430F3" w:rsidRDefault="00B430F3" w:rsidP="00C45D63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567"/>
        <w:jc w:val="both"/>
        <w:rPr>
          <w:rFonts w:ascii="Cambria" w:eastAsia="Arial Unicode MS" w:hAnsi="Cambria" w:cs="Arial Unicode MS"/>
          <w:color w:val="000000"/>
          <w:bdr w:val="nil"/>
          <w:lang w:eastAsia="en-US"/>
        </w:rPr>
      </w:pPr>
      <w:r w:rsidRPr="00C961AA">
        <w:rPr>
          <w:rFonts w:ascii="Cambria" w:eastAsia="Arial Unicode MS" w:hAnsi="Cambria" w:cs="Arial Unicode MS"/>
          <w:b/>
          <w:bCs/>
          <w:color w:val="000000"/>
          <w:bdr w:val="nil"/>
          <w:lang w:eastAsia="en-US"/>
        </w:rPr>
        <w:t>Formazione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</w:t>
      </w:r>
      <w:r w:rsidRPr="00025159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Maturità classica, laureato con lode in Economia e Commercio alla Sapienza, </w:t>
      </w:r>
      <w:proofErr w:type="spellStart"/>
      <w:r w:rsidRPr="00025159">
        <w:rPr>
          <w:rFonts w:ascii="Cambria" w:eastAsia="Arial Unicode MS" w:hAnsi="Cambria" w:cs="Arial Unicode MS"/>
          <w:color w:val="000000"/>
          <w:bdr w:val="nil"/>
          <w:lang w:eastAsia="en-US"/>
        </w:rPr>
        <w:t>Ph.D</w:t>
      </w:r>
      <w:proofErr w:type="spellEnd"/>
      <w:r w:rsidRPr="00025159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. </w:t>
      </w:r>
      <w:r w:rsidR="00FA416B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con lode </w:t>
      </w:r>
      <w:r w:rsidRPr="00025159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in </w:t>
      </w:r>
      <w:r w:rsidRPr="00025159">
        <w:rPr>
          <w:rFonts w:ascii="Cambria" w:eastAsia="Arial Unicode MS" w:hAnsi="Cambria" w:cs="Arial Unicode MS"/>
          <w:i/>
          <w:color w:val="000000"/>
          <w:bdr w:val="nil"/>
          <w:lang w:eastAsia="en-US"/>
        </w:rPr>
        <w:t>Dottrine Economico-Aziendali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all’università Napoli Parthenope. Specializzazione in </w:t>
      </w:r>
      <w:r w:rsidRPr="009B4286">
        <w:rPr>
          <w:rFonts w:ascii="Cambria" w:eastAsia="Arial Unicode MS" w:hAnsi="Cambria" w:cs="Arial Unicode MS"/>
          <w:i/>
          <w:iCs/>
          <w:color w:val="000000"/>
          <w:bdr w:val="nil"/>
          <w:lang w:eastAsia="en-US"/>
        </w:rPr>
        <w:t xml:space="preserve">Marketing </w:t>
      </w:r>
      <w:proofErr w:type="spellStart"/>
      <w:r w:rsidRPr="009B4286">
        <w:rPr>
          <w:rFonts w:ascii="Cambria" w:eastAsia="Arial Unicode MS" w:hAnsi="Cambria" w:cs="Arial Unicode MS"/>
          <w:i/>
          <w:iCs/>
          <w:color w:val="000000"/>
          <w:bdr w:val="nil"/>
          <w:lang w:eastAsia="en-US"/>
        </w:rPr>
        <w:t>Research</w:t>
      </w:r>
      <w:proofErr w:type="spellEnd"/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in SDA Bocconi.</w:t>
      </w:r>
    </w:p>
    <w:p w14:paraId="3D0D2D5C" w14:textId="77777777" w:rsidR="00B430F3" w:rsidRDefault="00B430F3" w:rsidP="00B430F3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jc w:val="both"/>
        <w:rPr>
          <w:rFonts w:ascii="Cambria" w:eastAsia="Arial Unicode MS" w:hAnsi="Cambria" w:cs="Arial Unicode MS"/>
          <w:b/>
          <w:bCs/>
          <w:color w:val="000000"/>
          <w:bdr w:val="nil"/>
          <w:lang w:eastAsia="en-US"/>
        </w:rPr>
      </w:pPr>
    </w:p>
    <w:p w14:paraId="5860068A" w14:textId="1C5FCD1F" w:rsidR="00B430F3" w:rsidRDefault="00B430F3" w:rsidP="0000170D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567"/>
        <w:jc w:val="both"/>
        <w:rPr>
          <w:rFonts w:ascii="Cambria" w:eastAsia="Arial Unicode MS" w:hAnsi="Cambria" w:cs="Arial Unicode MS"/>
          <w:color w:val="000000"/>
          <w:bdr w:val="nil"/>
          <w:lang w:eastAsia="en-US"/>
        </w:rPr>
      </w:pPr>
      <w:r w:rsidRPr="00C961AA">
        <w:rPr>
          <w:rFonts w:ascii="Cambria" w:eastAsia="Arial Unicode MS" w:hAnsi="Cambria" w:cs="Arial Unicode MS"/>
          <w:b/>
          <w:bCs/>
          <w:color w:val="000000"/>
          <w:bdr w:val="nil"/>
          <w:lang w:eastAsia="en-US"/>
        </w:rPr>
        <w:t>Carriera.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Da studente vince la prima edizione del Premio Philip Morris per il Marketing. Da neolaureato è co-founder di </w:t>
      </w:r>
      <w:r w:rsidRPr="009B4286">
        <w:rPr>
          <w:rFonts w:ascii="Cambria" w:eastAsia="Arial Unicode MS" w:hAnsi="Cambria" w:cs="Arial Unicode MS"/>
          <w:i/>
          <w:iCs/>
          <w:color w:val="000000"/>
          <w:bdr w:val="nil"/>
          <w:lang w:eastAsia="en-US"/>
        </w:rPr>
        <w:t xml:space="preserve">Grandi Numeri Marketing </w:t>
      </w:r>
      <w:proofErr w:type="spellStart"/>
      <w:r w:rsidRPr="009B4286">
        <w:rPr>
          <w:rFonts w:ascii="Cambria" w:eastAsia="Arial Unicode MS" w:hAnsi="Cambria" w:cs="Arial Unicode MS"/>
          <w:i/>
          <w:iCs/>
          <w:color w:val="000000"/>
          <w:bdr w:val="nil"/>
          <w:lang w:eastAsia="en-US"/>
        </w:rPr>
        <w:t>Research</w:t>
      </w:r>
      <w:proofErr w:type="spellEnd"/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</w:t>
      </w:r>
      <w:r w:rsidR="00ED45C1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-ora </w:t>
      </w:r>
      <w:r w:rsidR="00ED45C1" w:rsidRPr="00ED45C1">
        <w:rPr>
          <w:rFonts w:ascii="Cambria" w:eastAsia="Arial Unicode MS" w:hAnsi="Cambria" w:cs="Arial Unicode MS"/>
          <w:i/>
          <w:iCs/>
          <w:color w:val="000000"/>
          <w:bdr w:val="nil"/>
          <w:lang w:eastAsia="en-US"/>
        </w:rPr>
        <w:t>TP</w:t>
      </w:r>
      <w:r w:rsidR="00ED45C1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- </w:t>
      </w:r>
      <w:r w:rsidR="00787394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istituto di ricerca di marketing 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dove </w:t>
      </w:r>
      <w:r w:rsidR="00ED45C1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per oltre </w:t>
      </w:r>
      <w:proofErr w:type="gramStart"/>
      <w:r w:rsidR="00ED45C1">
        <w:rPr>
          <w:rFonts w:ascii="Cambria" w:eastAsia="Arial Unicode MS" w:hAnsi="Cambria" w:cs="Arial Unicode MS"/>
          <w:color w:val="000000"/>
          <w:bdr w:val="nil"/>
          <w:lang w:eastAsia="en-US"/>
        </w:rPr>
        <w:t>10</w:t>
      </w:r>
      <w:proofErr w:type="gramEnd"/>
      <w:r w:rsidR="00ED45C1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 anni 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lavora come </w:t>
      </w:r>
      <w:r w:rsidR="00ED45C1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dirigente 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responsabile di ricerca per importanti clienti italiani e internazionali. Nel </w:t>
      </w:r>
      <w:r w:rsidRPr="00025159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2004 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è professore Ordinario </w:t>
      </w:r>
      <w:r w:rsidRPr="00025159"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di </w:t>
      </w:r>
      <w:r w:rsidRPr="00025159">
        <w:rPr>
          <w:rFonts w:ascii="Cambria" w:eastAsia="Arial Unicode MS" w:hAnsi="Cambria" w:cs="Arial Unicode MS"/>
          <w:i/>
          <w:iCs/>
          <w:color w:val="000000"/>
          <w:bdr w:val="nil"/>
          <w:lang w:eastAsia="en-US"/>
        </w:rPr>
        <w:t>Economia e Gestione delle Imprese</w:t>
      </w:r>
      <w:r>
        <w:rPr>
          <w:rFonts w:ascii="Cambria" w:eastAsia="Arial Unicode MS" w:hAnsi="Cambria" w:cs="Arial Unicode MS"/>
          <w:i/>
          <w:iCs/>
          <w:color w:val="000000"/>
          <w:bdr w:val="nil"/>
          <w:lang w:eastAsia="en-US"/>
        </w:rPr>
        <w:t xml:space="preserve">, </w:t>
      </w:r>
      <w:r w:rsidRPr="009B4286">
        <w:rPr>
          <w:rFonts w:ascii="Cambria" w:eastAsia="Arial Unicode MS" w:hAnsi="Cambria" w:cs="Arial Unicode MS"/>
          <w:color w:val="000000"/>
          <w:bdr w:val="nil"/>
          <w:lang w:eastAsia="en-US"/>
        </w:rPr>
        <w:t>prima all’U</w:t>
      </w:r>
      <w:r>
        <w:rPr>
          <w:rFonts w:ascii="Cambria" w:eastAsia="Arial Unicode MS" w:hAnsi="Cambria" w:cs="Arial Unicode MS"/>
          <w:color w:val="000000"/>
          <w:bdr w:val="nil"/>
          <w:lang w:eastAsia="en-US"/>
        </w:rPr>
        <w:t xml:space="preserve">niversità di Siena, poi alla Sapienza. </w:t>
      </w:r>
      <w:r w:rsidR="00C232DD">
        <w:rPr>
          <w:rFonts w:ascii="Cambria" w:eastAsia="Arial Unicode MS" w:hAnsi="Cambria" w:cs="Arial Unicode MS"/>
          <w:color w:val="000000"/>
          <w:bdr w:val="nil"/>
          <w:lang w:eastAsia="en-US"/>
        </w:rPr>
        <w:t>Dal 2018 è in regime di tempo definito.</w:t>
      </w:r>
    </w:p>
    <w:p w14:paraId="7FA7AF0B" w14:textId="77777777" w:rsidR="00075782" w:rsidRDefault="00075782" w:rsidP="00C232DD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jc w:val="both"/>
        <w:rPr>
          <w:rFonts w:ascii="Cambria" w:hAnsi="Cambria" w:cs="Garamond"/>
          <w:b/>
          <w:bCs/>
        </w:rPr>
      </w:pPr>
    </w:p>
    <w:p w14:paraId="4A459B55" w14:textId="7812ADEF" w:rsidR="00752DE5" w:rsidRDefault="00075782" w:rsidP="00186733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567"/>
        <w:jc w:val="both"/>
        <w:rPr>
          <w:rFonts w:ascii="Cambria" w:hAnsi="Cambria" w:cs="Garamond"/>
        </w:rPr>
      </w:pPr>
      <w:r>
        <w:rPr>
          <w:rFonts w:ascii="Cambria" w:hAnsi="Cambria" w:cs="Garamond"/>
          <w:b/>
          <w:bCs/>
        </w:rPr>
        <w:t>Ultimi libri</w:t>
      </w:r>
      <w:r w:rsidR="00752DE5">
        <w:rPr>
          <w:rFonts w:ascii="Cambria" w:hAnsi="Cambria" w:cs="Garamond"/>
        </w:rPr>
        <w:t>:</w:t>
      </w:r>
    </w:p>
    <w:p w14:paraId="52112DB1" w14:textId="656D9230" w:rsidR="00075782" w:rsidRDefault="00752DE5" w:rsidP="00186733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567"/>
        <w:jc w:val="both"/>
        <w:rPr>
          <w:rFonts w:ascii="Cambria" w:hAnsi="Cambria" w:cs="Garamond"/>
        </w:rPr>
      </w:pPr>
      <w:r>
        <w:rPr>
          <w:rFonts w:ascii="Cambria" w:hAnsi="Cambria" w:cs="Garamond"/>
        </w:rPr>
        <w:t xml:space="preserve">Mattiacci </w:t>
      </w:r>
      <w:proofErr w:type="gramStart"/>
      <w:r>
        <w:rPr>
          <w:rFonts w:ascii="Cambria" w:hAnsi="Cambria" w:cs="Garamond"/>
        </w:rPr>
        <w:t xml:space="preserve">A. </w:t>
      </w:r>
      <w:r w:rsidR="00A47ED7">
        <w:rPr>
          <w:rFonts w:ascii="Cambria" w:hAnsi="Cambria" w:cs="Garamond"/>
        </w:rPr>
        <w:t>,</w:t>
      </w:r>
      <w:proofErr w:type="gramEnd"/>
      <w:r w:rsidR="00A47ED7">
        <w:rPr>
          <w:rFonts w:ascii="Cambria" w:hAnsi="Cambria" w:cs="Garamond"/>
        </w:rPr>
        <w:t xml:space="preserve"> Ventura C. editor </w:t>
      </w:r>
      <w:r>
        <w:rPr>
          <w:rFonts w:ascii="Cambria" w:hAnsi="Cambria" w:cs="Garamond"/>
        </w:rPr>
        <w:t>(202</w:t>
      </w:r>
      <w:r w:rsidR="00A47ED7">
        <w:rPr>
          <w:rFonts w:ascii="Cambria" w:hAnsi="Cambria" w:cs="Garamond"/>
        </w:rPr>
        <w:t>6</w:t>
      </w:r>
      <w:r>
        <w:rPr>
          <w:rFonts w:ascii="Cambria" w:hAnsi="Cambria" w:cs="Garamond"/>
        </w:rPr>
        <w:t xml:space="preserve">) </w:t>
      </w:r>
      <w:r w:rsidR="00A47ED7">
        <w:rPr>
          <w:rFonts w:ascii="Cambria" w:hAnsi="Cambria" w:cs="Garamond"/>
          <w:i/>
          <w:iCs/>
        </w:rPr>
        <w:t>I comunicatori del futuro</w:t>
      </w:r>
      <w:r w:rsidR="00075782">
        <w:rPr>
          <w:rFonts w:ascii="Cambria" w:hAnsi="Cambria" w:cs="Garamond"/>
        </w:rPr>
        <w:t xml:space="preserve">, </w:t>
      </w:r>
      <w:r w:rsidR="00A47ED7">
        <w:rPr>
          <w:rFonts w:ascii="Cambria" w:hAnsi="Cambria" w:cs="Garamond"/>
        </w:rPr>
        <w:t>Egea, Milano</w:t>
      </w:r>
      <w:r w:rsidR="00075782">
        <w:rPr>
          <w:rFonts w:ascii="Cambria" w:hAnsi="Cambria" w:cs="Garamond"/>
        </w:rPr>
        <w:t>.</w:t>
      </w:r>
    </w:p>
    <w:p w14:paraId="144920EB" w14:textId="2805DB99" w:rsidR="00752DE5" w:rsidRDefault="00752DE5" w:rsidP="00186733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567"/>
        <w:jc w:val="both"/>
        <w:rPr>
          <w:rFonts w:ascii="Cambria" w:hAnsi="Cambria" w:cs="Garamond"/>
        </w:rPr>
      </w:pPr>
      <w:r w:rsidRPr="00752DE5">
        <w:rPr>
          <w:rFonts w:ascii="Cambria" w:hAnsi="Cambria" w:cs="Garamond"/>
        </w:rPr>
        <w:t>Mattiacci A.</w:t>
      </w:r>
      <w:r>
        <w:rPr>
          <w:rFonts w:ascii="Cambria" w:hAnsi="Cambria" w:cs="Garamond"/>
        </w:rPr>
        <w:t>, Pastore A. (202</w:t>
      </w:r>
      <w:r w:rsidR="00A47ED7">
        <w:rPr>
          <w:rFonts w:ascii="Cambria" w:hAnsi="Cambria" w:cs="Garamond"/>
        </w:rPr>
        <w:t>5</w:t>
      </w:r>
      <w:r>
        <w:rPr>
          <w:rFonts w:ascii="Cambria" w:hAnsi="Cambria" w:cs="Garamond"/>
        </w:rPr>
        <w:t xml:space="preserve">, </w:t>
      </w:r>
      <w:r w:rsidR="00A47ED7">
        <w:rPr>
          <w:rFonts w:ascii="Cambria" w:hAnsi="Cambria" w:cs="Garamond"/>
        </w:rPr>
        <w:t>3</w:t>
      </w:r>
      <w:r>
        <w:rPr>
          <w:rFonts w:ascii="Cambria" w:hAnsi="Cambria" w:cs="Garamond"/>
        </w:rPr>
        <w:t xml:space="preserve">^) </w:t>
      </w:r>
      <w:proofErr w:type="gramStart"/>
      <w:r w:rsidRPr="00752DE5">
        <w:rPr>
          <w:rFonts w:ascii="Cambria" w:hAnsi="Cambria" w:cs="Garamond"/>
          <w:i/>
          <w:iCs/>
        </w:rPr>
        <w:t>Marketing</w:t>
      </w:r>
      <w:proofErr w:type="gramEnd"/>
      <w:r w:rsidRPr="00752DE5">
        <w:rPr>
          <w:rFonts w:ascii="Cambria" w:hAnsi="Cambria" w:cs="Garamond"/>
          <w:i/>
          <w:iCs/>
        </w:rPr>
        <w:t xml:space="preserve"> Il management orientato al mercato</w:t>
      </w:r>
      <w:r>
        <w:rPr>
          <w:rFonts w:ascii="Cambria" w:hAnsi="Cambria" w:cs="Garamond"/>
        </w:rPr>
        <w:t>, Hoepli, Milano</w:t>
      </w:r>
    </w:p>
    <w:p w14:paraId="659FCB92" w14:textId="77777777" w:rsidR="00DC5C2D" w:rsidRPr="00025159" w:rsidRDefault="00DC5C2D" w:rsidP="00C232DD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jc w:val="both"/>
        <w:rPr>
          <w:rFonts w:ascii="Cambria" w:hAnsi="Cambria" w:cs="Garamond"/>
          <w:b/>
          <w:i/>
        </w:rPr>
      </w:pPr>
    </w:p>
    <w:p w14:paraId="61A22A81" w14:textId="77777777" w:rsidR="00C232DD" w:rsidRPr="0000170D" w:rsidRDefault="00DC5C2D" w:rsidP="00C232DD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567"/>
        <w:jc w:val="both"/>
        <w:rPr>
          <w:rFonts w:ascii="Cambria" w:hAnsi="Cambria" w:cs="Garamond"/>
          <w:b/>
          <w:bCs/>
          <w:lang w:val="en-US"/>
        </w:rPr>
      </w:pPr>
      <w:r w:rsidRPr="0000170D">
        <w:rPr>
          <w:rFonts w:ascii="Cambria" w:hAnsi="Cambria" w:cs="Garamond"/>
          <w:b/>
          <w:bCs/>
          <w:lang w:val="en-US"/>
        </w:rPr>
        <w:t>Digital Touchpoint</w:t>
      </w:r>
    </w:p>
    <w:p w14:paraId="3E942DD0" w14:textId="77777777" w:rsidR="00C232DD" w:rsidRPr="0000170D" w:rsidRDefault="00DC5C2D" w:rsidP="00C232DD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567"/>
        <w:jc w:val="both"/>
        <w:rPr>
          <w:rFonts w:ascii="Cambria" w:hAnsi="Cambria" w:cs="Garamond"/>
          <w:b/>
          <w:bCs/>
          <w:lang w:val="en-US"/>
        </w:rPr>
      </w:pPr>
      <w:r w:rsidRPr="0000170D">
        <w:rPr>
          <w:rFonts w:ascii="Cambria" w:hAnsi="Cambria" w:cs="Garamond"/>
          <w:lang w:val="en-US"/>
        </w:rPr>
        <w:t>L.</w:t>
      </w:r>
      <w:r w:rsidRPr="0000170D">
        <w:rPr>
          <w:rFonts w:ascii="Cambria" w:hAnsi="Cambria" w:cs="Garamond"/>
          <w:lang w:val="en-US"/>
        </w:rPr>
        <w:tab/>
        <w:t>alberto mattiacci</w:t>
      </w:r>
    </w:p>
    <w:p w14:paraId="00F60820" w14:textId="10D460D9" w:rsidR="00DC5C2D" w:rsidRPr="0000170D" w:rsidRDefault="00DC5C2D" w:rsidP="00C232DD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567"/>
        <w:jc w:val="both"/>
        <w:rPr>
          <w:rStyle w:val="Collegamentoipertestuale"/>
          <w:rFonts w:ascii="Cambria" w:hAnsi="Cambria" w:cs="Garamond"/>
          <w:b/>
          <w:bCs/>
          <w:color w:val="auto"/>
          <w:u w:val="none"/>
          <w:lang w:val="en-US"/>
        </w:rPr>
      </w:pPr>
      <w:r w:rsidRPr="0000170D">
        <w:rPr>
          <w:rFonts w:ascii="Cambria" w:hAnsi="Cambria" w:cs="Garamond"/>
          <w:lang w:val="en-US"/>
        </w:rPr>
        <w:t>M.</w:t>
      </w:r>
      <w:r w:rsidRPr="0000170D">
        <w:rPr>
          <w:rFonts w:ascii="Cambria" w:hAnsi="Cambria" w:cs="Garamond"/>
          <w:lang w:val="en-US"/>
        </w:rPr>
        <w:tab/>
      </w:r>
      <w:hyperlink r:id="rId4" w:history="1">
        <w:r w:rsidR="00C8419C" w:rsidRPr="0000170D">
          <w:rPr>
            <w:rStyle w:val="Collegamentoipertestuale"/>
            <w:rFonts w:ascii="Cambria" w:hAnsi="Cambria" w:cs="Garamond"/>
            <w:lang w:val="en-US"/>
          </w:rPr>
          <w:t>alberto.mattiacci@uniroma1.it</w:t>
        </w:r>
      </w:hyperlink>
    </w:p>
    <w:p w14:paraId="476208C9" w14:textId="77777777" w:rsidR="00C232DD" w:rsidRPr="0000170D" w:rsidRDefault="00C232DD" w:rsidP="00FE31C9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hAnsi="Cambria" w:cs="Garamond"/>
          <w:lang w:val="en-US"/>
        </w:rPr>
      </w:pPr>
    </w:p>
    <w:p w14:paraId="54B56318" w14:textId="77777777" w:rsidR="00C232DD" w:rsidRPr="0000170D" w:rsidRDefault="00C232DD" w:rsidP="00FE31C9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hAnsi="Cambria" w:cs="Garamond"/>
          <w:lang w:val="en-US"/>
        </w:rPr>
      </w:pPr>
    </w:p>
    <w:p w14:paraId="4B0AC631" w14:textId="77777777" w:rsidR="00C232DD" w:rsidRPr="0000170D" w:rsidRDefault="00C232DD" w:rsidP="00FE31C9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both"/>
        <w:rPr>
          <w:rFonts w:ascii="Cambria" w:hAnsi="Cambria" w:cs="Garamond"/>
          <w:lang w:val="en-US"/>
        </w:rPr>
      </w:pPr>
    </w:p>
    <w:p w14:paraId="7A4264A9" w14:textId="49C949BA" w:rsidR="00C232DD" w:rsidRPr="00C232DD" w:rsidRDefault="00C232DD" w:rsidP="00C232DD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center"/>
        <w:rPr>
          <w:rFonts w:ascii="Cambria" w:hAnsi="Cambria" w:cs="Garamond"/>
          <w:i/>
          <w:iCs/>
        </w:rPr>
      </w:pPr>
      <w:r w:rsidRPr="00C232DD">
        <w:rPr>
          <w:rFonts w:ascii="Cambria" w:hAnsi="Cambria" w:cs="Garamond"/>
          <w:i/>
          <w:iCs/>
        </w:rPr>
        <w:t>Alberto Mattiacci</w:t>
      </w:r>
    </w:p>
    <w:p w14:paraId="66C8B21C" w14:textId="4F939900" w:rsidR="00C8419C" w:rsidRPr="00B430F3" w:rsidRDefault="00C8419C" w:rsidP="00B430F3">
      <w:pPr>
        <w:widowControl w:val="0"/>
        <w:tabs>
          <w:tab w:val="left" w:pos="567"/>
          <w:tab w:val="left" w:pos="5103"/>
        </w:tabs>
        <w:autoSpaceDE w:val="0"/>
        <w:autoSpaceDN w:val="0"/>
        <w:adjustRightInd w:val="0"/>
        <w:ind w:left="708"/>
        <w:jc w:val="center"/>
        <w:rPr>
          <w:rFonts w:ascii="Cambria" w:hAnsi="Cambria" w:cs="Garamond"/>
        </w:rPr>
      </w:pPr>
      <w:r>
        <w:rPr>
          <w:rFonts w:ascii="Cambria" w:hAnsi="Cambria" w:cs="Garamond"/>
          <w:noProof/>
        </w:rPr>
        <w:drawing>
          <wp:inline distT="0" distB="0" distL="0" distR="0" wp14:anchorId="2DE2404A" wp14:editId="3257F604">
            <wp:extent cx="1883064" cy="986367"/>
            <wp:effectExtent l="0" t="0" r="0" b="4445"/>
            <wp:docPr id="1" name="Immagine 1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testo&#10;&#10;Descrizione generata automa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92044" cy="991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419C" w:rsidRPr="00B430F3" w:rsidSect="00B93220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3E8"/>
    <w:rsid w:val="0000170D"/>
    <w:rsid w:val="00015CFA"/>
    <w:rsid w:val="00025159"/>
    <w:rsid w:val="00051859"/>
    <w:rsid w:val="00075782"/>
    <w:rsid w:val="000A5A90"/>
    <w:rsid w:val="001244B5"/>
    <w:rsid w:val="001412BC"/>
    <w:rsid w:val="00174CA1"/>
    <w:rsid w:val="00186733"/>
    <w:rsid w:val="001A13F6"/>
    <w:rsid w:val="001C1D04"/>
    <w:rsid w:val="001E2E82"/>
    <w:rsid w:val="00220934"/>
    <w:rsid w:val="00240A43"/>
    <w:rsid w:val="002566DD"/>
    <w:rsid w:val="00257298"/>
    <w:rsid w:val="002716B6"/>
    <w:rsid w:val="002717D2"/>
    <w:rsid w:val="002C7DFC"/>
    <w:rsid w:val="00320825"/>
    <w:rsid w:val="00324B32"/>
    <w:rsid w:val="0034026B"/>
    <w:rsid w:val="003554DD"/>
    <w:rsid w:val="003659E8"/>
    <w:rsid w:val="00382F36"/>
    <w:rsid w:val="003932D4"/>
    <w:rsid w:val="003B37FF"/>
    <w:rsid w:val="00440E2D"/>
    <w:rsid w:val="00446BC5"/>
    <w:rsid w:val="00466F96"/>
    <w:rsid w:val="004C0E1E"/>
    <w:rsid w:val="004D0DD7"/>
    <w:rsid w:val="004F4ED2"/>
    <w:rsid w:val="00517293"/>
    <w:rsid w:val="00574D17"/>
    <w:rsid w:val="00590300"/>
    <w:rsid w:val="005A1D69"/>
    <w:rsid w:val="005D2C4D"/>
    <w:rsid w:val="00637A3E"/>
    <w:rsid w:val="00663CDA"/>
    <w:rsid w:val="00665832"/>
    <w:rsid w:val="006A2861"/>
    <w:rsid w:val="006E3414"/>
    <w:rsid w:val="006F7075"/>
    <w:rsid w:val="00752DE5"/>
    <w:rsid w:val="007706A8"/>
    <w:rsid w:val="007735C4"/>
    <w:rsid w:val="00782618"/>
    <w:rsid w:val="00787394"/>
    <w:rsid w:val="007A03ED"/>
    <w:rsid w:val="00843C8E"/>
    <w:rsid w:val="008660A6"/>
    <w:rsid w:val="00870C5E"/>
    <w:rsid w:val="0088065F"/>
    <w:rsid w:val="008D027F"/>
    <w:rsid w:val="008D6593"/>
    <w:rsid w:val="00932897"/>
    <w:rsid w:val="009463E8"/>
    <w:rsid w:val="00952EF6"/>
    <w:rsid w:val="0095679C"/>
    <w:rsid w:val="00982AF4"/>
    <w:rsid w:val="00983C93"/>
    <w:rsid w:val="009B4008"/>
    <w:rsid w:val="009B4286"/>
    <w:rsid w:val="009D1359"/>
    <w:rsid w:val="00A12300"/>
    <w:rsid w:val="00A47ED7"/>
    <w:rsid w:val="00A8049C"/>
    <w:rsid w:val="00AA2EFC"/>
    <w:rsid w:val="00AC5542"/>
    <w:rsid w:val="00AD44F1"/>
    <w:rsid w:val="00AD7CAB"/>
    <w:rsid w:val="00B430F3"/>
    <w:rsid w:val="00B4770F"/>
    <w:rsid w:val="00B93220"/>
    <w:rsid w:val="00C06767"/>
    <w:rsid w:val="00C0773D"/>
    <w:rsid w:val="00C232DD"/>
    <w:rsid w:val="00C236BE"/>
    <w:rsid w:val="00C2572A"/>
    <w:rsid w:val="00C324A8"/>
    <w:rsid w:val="00C34E75"/>
    <w:rsid w:val="00C45D63"/>
    <w:rsid w:val="00C8419C"/>
    <w:rsid w:val="00C961AA"/>
    <w:rsid w:val="00CC6735"/>
    <w:rsid w:val="00CC7B22"/>
    <w:rsid w:val="00CE0488"/>
    <w:rsid w:val="00CF62A6"/>
    <w:rsid w:val="00D25A8F"/>
    <w:rsid w:val="00D266A6"/>
    <w:rsid w:val="00D46E06"/>
    <w:rsid w:val="00D56E63"/>
    <w:rsid w:val="00D67007"/>
    <w:rsid w:val="00DC5C2D"/>
    <w:rsid w:val="00DE3910"/>
    <w:rsid w:val="00DF137A"/>
    <w:rsid w:val="00E66A84"/>
    <w:rsid w:val="00E74FCD"/>
    <w:rsid w:val="00ED11E0"/>
    <w:rsid w:val="00ED45C1"/>
    <w:rsid w:val="00EE13D5"/>
    <w:rsid w:val="00F002DA"/>
    <w:rsid w:val="00F05D63"/>
    <w:rsid w:val="00F329CB"/>
    <w:rsid w:val="00F34FBE"/>
    <w:rsid w:val="00F702C2"/>
    <w:rsid w:val="00FA0BFF"/>
    <w:rsid w:val="00FA416B"/>
    <w:rsid w:val="00FE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6F58EF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9463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9463E8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rsid w:val="00C841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mailto:alberto.mattiacci@uniroma1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alberto mattiacci</cp:lastModifiedBy>
  <cp:revision>4</cp:revision>
  <cp:lastPrinted>2023-09-01T20:21:00Z</cp:lastPrinted>
  <dcterms:created xsi:type="dcterms:W3CDTF">2026-05-20T14:25:00Z</dcterms:created>
  <dcterms:modified xsi:type="dcterms:W3CDTF">2026-05-20T14:26:00Z</dcterms:modified>
</cp:coreProperties>
</file>